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3C" w:rsidRPr="00D13429" w:rsidRDefault="00782B3C" w:rsidP="0094030F">
      <w:pPr>
        <w:pStyle w:val="10"/>
        <w:keepNext/>
        <w:keepLines/>
        <w:shd w:val="clear" w:color="auto" w:fill="auto"/>
        <w:tabs>
          <w:tab w:val="center" w:pos="7988"/>
        </w:tabs>
        <w:rPr>
          <w:rStyle w:val="1"/>
          <w:rFonts w:ascii="Times New Roman" w:hAnsi="Times New Roman" w:cs="Times New Roman"/>
          <w:b/>
          <w:bCs/>
          <w:color w:val="000000"/>
        </w:rPr>
      </w:pPr>
      <w:bookmarkStart w:id="0" w:name="bookmark0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782B3C" w:rsidRPr="00016964" w:rsidTr="00B24308">
        <w:trPr>
          <w:trHeight w:val="1418"/>
          <w:jc w:val="center"/>
        </w:trPr>
        <w:tc>
          <w:tcPr>
            <w:tcW w:w="4225" w:type="dxa"/>
          </w:tcPr>
          <w:p w:rsidR="00782B3C" w:rsidRPr="00D5688F" w:rsidRDefault="00782B3C" w:rsidP="00B24308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D5688F">
              <w:rPr>
                <w:b/>
                <w:sz w:val="22"/>
                <w:szCs w:val="22"/>
              </w:rPr>
              <w:t>БАШ</w:t>
            </w:r>
            <w:r w:rsidRPr="00D5688F">
              <w:rPr>
                <w:b/>
                <w:sz w:val="22"/>
                <w:szCs w:val="22"/>
                <w:lang w:val="ba-RU"/>
              </w:rPr>
              <w:t>Ҡ</w:t>
            </w:r>
            <w:r w:rsidRPr="00D5688F">
              <w:rPr>
                <w:b/>
                <w:sz w:val="22"/>
                <w:szCs w:val="22"/>
              </w:rPr>
              <w:t>ОРТОСТАН РЕСПУБЛИКАЋ</w:t>
            </w:r>
            <w:proofErr w:type="gramStart"/>
            <w:r w:rsidRPr="00D5688F">
              <w:rPr>
                <w:b/>
                <w:sz w:val="22"/>
                <w:szCs w:val="22"/>
              </w:rPr>
              <w:t>Ы</w:t>
            </w:r>
            <w:proofErr w:type="gramEnd"/>
          </w:p>
          <w:p w:rsidR="00782B3C" w:rsidRPr="00CA5DC8" w:rsidRDefault="00782B3C" w:rsidP="00B24308">
            <w:pPr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 w:rsidRPr="00CA5DC8"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782B3C" w:rsidRDefault="00782B3C" w:rsidP="00B2430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CA5DC8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</w:t>
            </w: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ЫНЫң</w:t>
            </w:r>
          </w:p>
          <w:p w:rsidR="00782B3C" w:rsidRDefault="00782B3C" w:rsidP="00B2430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ИНЙә</w:t>
            </w:r>
            <w:proofErr w:type="gramStart"/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Р</w:t>
            </w:r>
            <w:proofErr w:type="gramEnd"/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 АУЫЛ СОВЕТЫ</w:t>
            </w:r>
          </w:p>
          <w:p w:rsidR="00782B3C" w:rsidRPr="00D16DD2" w:rsidRDefault="00782B3C" w:rsidP="00B2430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782B3C" w:rsidRPr="00FA6544" w:rsidRDefault="00782B3C" w:rsidP="00B2430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782B3C" w:rsidRPr="003E1BDB" w:rsidRDefault="00782B3C" w:rsidP="00782B3C">
            <w:pPr>
              <w:jc w:val="center"/>
              <w:rPr>
                <w:rFonts w:ascii="Bashkort" w:hAnsi="Bashkort"/>
                <w:b/>
              </w:rPr>
            </w:pPr>
          </w:p>
        </w:tc>
        <w:tc>
          <w:tcPr>
            <w:tcW w:w="1839" w:type="dxa"/>
          </w:tcPr>
          <w:p w:rsidR="00782B3C" w:rsidRDefault="00782B3C" w:rsidP="00B24308">
            <w:pPr>
              <w:ind w:left="-58" w:firstLine="74"/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41362A1C" wp14:editId="55FA495D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782B3C" w:rsidRDefault="00782B3C" w:rsidP="00B2430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782B3C" w:rsidRDefault="00782B3C" w:rsidP="00B2430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782B3C" w:rsidRPr="00ED7DAE" w:rsidRDefault="00782B3C" w:rsidP="00B2430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ИНЗЕРСКИЙ</w:t>
            </w:r>
            <w:r w:rsidRPr="00ED7DAE">
              <w:rPr>
                <w:rFonts w:ascii="NewtonITT" w:hAnsi="NewtonITT"/>
                <w:b/>
                <w:caps/>
                <w:sz w:val="22"/>
                <w:szCs w:val="22"/>
              </w:rPr>
              <w:t xml:space="preserve"> СЕЛЬСОВЕТ </w:t>
            </w:r>
          </w:p>
          <w:p w:rsidR="00782B3C" w:rsidRPr="0051651C" w:rsidRDefault="00782B3C" w:rsidP="00B24308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CA5DC8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CA5DC8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CA5DC8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CA5DC8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782B3C" w:rsidRPr="00016964" w:rsidRDefault="00782B3C" w:rsidP="00782B3C">
            <w:pPr>
              <w:jc w:val="center"/>
              <w:rPr>
                <w:b/>
              </w:rPr>
            </w:pPr>
          </w:p>
        </w:tc>
      </w:tr>
    </w:tbl>
    <w:p w:rsidR="00782B3C" w:rsidRPr="00016964" w:rsidRDefault="00782B3C" w:rsidP="00782B3C">
      <w:pPr>
        <w:pBdr>
          <w:top w:val="thinThickSmallGap" w:sz="18" w:space="3" w:color="auto"/>
        </w:pBdr>
        <w:rPr>
          <w:b/>
          <w:sz w:val="28"/>
        </w:rPr>
      </w:pPr>
    </w:p>
    <w:p w:rsidR="00782B3C" w:rsidRDefault="00782B3C" w:rsidP="0094030F">
      <w:pPr>
        <w:jc w:val="center"/>
        <w:rPr>
          <w:b/>
          <w:sz w:val="28"/>
          <w:szCs w:val="28"/>
        </w:rPr>
      </w:pPr>
      <w:r w:rsidRPr="00A235C8">
        <w:rPr>
          <w:b/>
          <w:sz w:val="28"/>
          <w:szCs w:val="28"/>
        </w:rPr>
        <w:t xml:space="preserve">ҠАРАР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A235C8">
        <w:rPr>
          <w:b/>
          <w:sz w:val="28"/>
          <w:szCs w:val="28"/>
        </w:rPr>
        <w:t>РЕШЕНИЕ</w:t>
      </w:r>
    </w:p>
    <w:p w:rsidR="0094030F" w:rsidRDefault="0094030F" w:rsidP="0094030F">
      <w:pPr>
        <w:jc w:val="center"/>
        <w:rPr>
          <w:b/>
          <w:sz w:val="28"/>
          <w:szCs w:val="28"/>
        </w:rPr>
      </w:pPr>
    </w:p>
    <w:p w:rsidR="0094030F" w:rsidRPr="0094030F" w:rsidRDefault="0094030F" w:rsidP="0094030F">
      <w:pPr>
        <w:spacing w:after="120"/>
        <w:jc w:val="center"/>
        <w:rPr>
          <w:rFonts w:eastAsia="Calibri"/>
          <w:sz w:val="28"/>
          <w:szCs w:val="28"/>
        </w:rPr>
      </w:pPr>
      <w:r w:rsidRPr="0094030F">
        <w:rPr>
          <w:rFonts w:eastAsia="Calibri"/>
          <w:sz w:val="28"/>
          <w:szCs w:val="28"/>
        </w:rPr>
        <w:t>29 апрель 2021</w:t>
      </w:r>
      <w:r>
        <w:rPr>
          <w:rFonts w:eastAsia="Calibri"/>
          <w:sz w:val="28"/>
          <w:szCs w:val="28"/>
        </w:rPr>
        <w:t xml:space="preserve"> й.                        № 73</w:t>
      </w:r>
      <w:r w:rsidRPr="0094030F">
        <w:rPr>
          <w:rFonts w:eastAsia="Calibri"/>
          <w:sz w:val="28"/>
          <w:szCs w:val="28"/>
        </w:rPr>
        <w:t xml:space="preserve">                     </w:t>
      </w:r>
      <w:r w:rsidRPr="0094030F">
        <w:rPr>
          <w:rFonts w:eastAsia="Calibri"/>
          <w:sz w:val="28"/>
          <w:szCs w:val="28"/>
          <w:lang w:val="ba-RU"/>
        </w:rPr>
        <w:t>29 апреля 2021</w:t>
      </w:r>
      <w:r w:rsidRPr="0094030F">
        <w:rPr>
          <w:rFonts w:eastAsia="Calibri"/>
          <w:sz w:val="28"/>
          <w:szCs w:val="28"/>
        </w:rPr>
        <w:t xml:space="preserve"> г.</w:t>
      </w:r>
    </w:p>
    <w:bookmarkEnd w:id="0"/>
    <w:p w:rsidR="00782B3C" w:rsidRDefault="00782B3C" w:rsidP="0094030F">
      <w:pPr>
        <w:pStyle w:val="40"/>
        <w:shd w:val="clear" w:color="auto" w:fill="auto"/>
        <w:spacing w:before="0"/>
        <w:ind w:right="240" w:firstLine="0"/>
        <w:rPr>
          <w:rStyle w:val="4"/>
          <w:b/>
          <w:bCs/>
          <w:color w:val="000000"/>
          <w:sz w:val="28"/>
          <w:szCs w:val="28"/>
        </w:rPr>
      </w:pPr>
    </w:p>
    <w:p w:rsidR="00782B3C" w:rsidRPr="00AC6295" w:rsidRDefault="00782B3C" w:rsidP="00782B3C">
      <w:pPr>
        <w:pStyle w:val="40"/>
        <w:shd w:val="clear" w:color="auto" w:fill="auto"/>
        <w:spacing w:before="0"/>
        <w:ind w:right="240" w:firstLine="0"/>
        <w:jc w:val="center"/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6295"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публичных слушаниях по проекту решения «Об утверждении отчета об исполнении бюджета сельского поселения </w:t>
      </w:r>
      <w:proofErr w:type="spellStart"/>
      <w:r w:rsidRPr="00AC6295"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  <w:t>Инзерский</w:t>
      </w:r>
      <w:proofErr w:type="spellEnd"/>
      <w:r w:rsidRPr="00AC6295"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C6295"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  <w:t>Белорецкиц</w:t>
      </w:r>
      <w:proofErr w:type="spellEnd"/>
      <w:r w:rsidRPr="00AC6295"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782B3C" w:rsidRPr="00AC6295" w:rsidRDefault="00782B3C" w:rsidP="00782B3C">
      <w:pPr>
        <w:pStyle w:val="40"/>
        <w:shd w:val="clear" w:color="auto" w:fill="auto"/>
        <w:spacing w:before="0"/>
        <w:ind w:right="240" w:firstLine="0"/>
        <w:jc w:val="center"/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6295"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Республики Башкортостан за</w:t>
      </w:r>
      <w:bookmarkStart w:id="1" w:name="bookmark2"/>
      <w:r w:rsidRPr="00AC6295"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C6295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2020 год»</w:t>
      </w:r>
      <w:bookmarkEnd w:id="1"/>
    </w:p>
    <w:p w:rsidR="00782B3C" w:rsidRPr="00AC6295" w:rsidRDefault="00782B3C" w:rsidP="00782B3C">
      <w:pPr>
        <w:pStyle w:val="40"/>
        <w:shd w:val="clear" w:color="auto" w:fill="auto"/>
        <w:spacing w:before="0"/>
        <w:ind w:left="240" w:right="240" w:firstLine="0"/>
        <w:rPr>
          <w:rFonts w:ascii="Times New Roman" w:hAnsi="Times New Roman" w:cs="Times New Roman"/>
          <w:sz w:val="28"/>
          <w:szCs w:val="28"/>
        </w:rPr>
      </w:pPr>
    </w:p>
    <w:p w:rsidR="00782B3C" w:rsidRPr="00AC6295" w:rsidRDefault="00782B3C" w:rsidP="00782B3C">
      <w:pPr>
        <w:pStyle w:val="a4"/>
        <w:shd w:val="clear" w:color="auto" w:fill="auto"/>
        <w:spacing w:before="0" w:after="124"/>
        <w:ind w:left="20" w:right="40"/>
        <w:rPr>
          <w:rFonts w:ascii="Times New Roman" w:hAnsi="Times New Roman" w:cs="Times New Roman"/>
          <w:sz w:val="28"/>
          <w:szCs w:val="28"/>
        </w:rPr>
      </w:pPr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 соответствии с Конституцией Российской Федерации, Федеральным законом от 6 октября 2003 года </w:t>
      </w:r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сельского поселения </w:t>
      </w:r>
      <w:proofErr w:type="spellStart"/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>Инзерский</w:t>
      </w:r>
      <w:proofErr w:type="spellEnd"/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Белорецкий район Республики Башкортостан, Положением о публичных слушаниях по проекту местного бюджета и отчета об исполнении местного бюджета, в целях обеспечения участия жителей сельского поселения </w:t>
      </w:r>
      <w:proofErr w:type="spellStart"/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>Инзерский</w:t>
      </w:r>
      <w:proofErr w:type="spellEnd"/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Белорецкий район Республики Башкортостан в решении вопросов местного значения</w:t>
      </w:r>
    </w:p>
    <w:p w:rsidR="0094030F" w:rsidRDefault="0094030F" w:rsidP="00782B3C">
      <w:pPr>
        <w:pStyle w:val="10"/>
        <w:keepNext/>
        <w:keepLines/>
        <w:shd w:val="clear" w:color="auto" w:fill="auto"/>
        <w:spacing w:after="78" w:line="317" w:lineRule="exact"/>
        <w:ind w:left="900" w:right="240"/>
        <w:jc w:val="center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Совет сельского поселения </w:t>
      </w:r>
      <w:proofErr w:type="spellStart"/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Инзерский</w:t>
      </w:r>
      <w:proofErr w:type="spellEnd"/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</w:p>
    <w:p w:rsidR="0094030F" w:rsidRDefault="0094030F" w:rsidP="00782B3C">
      <w:pPr>
        <w:pStyle w:val="10"/>
        <w:keepNext/>
        <w:keepLines/>
        <w:shd w:val="clear" w:color="auto" w:fill="auto"/>
        <w:spacing w:after="78" w:line="317" w:lineRule="exact"/>
        <w:ind w:left="900" w:right="240"/>
        <w:jc w:val="center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Белорецкий район</w:t>
      </w:r>
    </w:p>
    <w:p w:rsidR="00782B3C" w:rsidRPr="00AC6295" w:rsidRDefault="0094030F" w:rsidP="00782B3C">
      <w:pPr>
        <w:pStyle w:val="10"/>
        <w:keepNext/>
        <w:keepLines/>
        <w:shd w:val="clear" w:color="auto" w:fill="auto"/>
        <w:spacing w:after="78" w:line="317" w:lineRule="exact"/>
        <w:ind w:left="900" w:right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Республики Башкортостан  </w:t>
      </w:r>
      <w:bookmarkStart w:id="2" w:name="_GoBack"/>
      <w:bookmarkEnd w:id="2"/>
      <w:proofErr w:type="gramStart"/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е ш и л:</w:t>
      </w:r>
    </w:p>
    <w:p w:rsidR="00782B3C" w:rsidRPr="00AC6295" w:rsidRDefault="00782B3C" w:rsidP="00782B3C">
      <w:pPr>
        <w:pStyle w:val="a4"/>
        <w:numPr>
          <w:ilvl w:val="0"/>
          <w:numId w:val="1"/>
        </w:numPr>
        <w:shd w:val="clear" w:color="auto" w:fill="auto"/>
        <w:tabs>
          <w:tab w:val="left" w:pos="908"/>
        </w:tabs>
        <w:spacing w:before="0" w:after="124" w:line="370" w:lineRule="exact"/>
        <w:ind w:left="20" w:right="40"/>
        <w:rPr>
          <w:rFonts w:ascii="Times New Roman" w:hAnsi="Times New Roman" w:cs="Times New Roman"/>
          <w:sz w:val="28"/>
          <w:szCs w:val="28"/>
        </w:rPr>
      </w:pPr>
      <w:proofErr w:type="gramStart"/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Провести публичные слушания по проекту решения Совета «Об утверждении отчета об исполнении бюджета сельского поселения </w:t>
      </w:r>
      <w:proofErr w:type="spellStart"/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>Инзерский</w:t>
      </w:r>
      <w:proofErr w:type="spellEnd"/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Белорецкий район</w:t>
      </w:r>
      <w:r w:rsidR="00D1342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 за 2020</w:t>
      </w:r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год» </w:t>
      </w:r>
      <w:r w:rsidR="00D13429">
        <w:rPr>
          <w:rStyle w:val="a3"/>
          <w:rFonts w:ascii="Times New Roman" w:hAnsi="Times New Roman" w:cs="Times New Roman"/>
          <w:color w:val="000000"/>
          <w:sz w:val="28"/>
          <w:szCs w:val="28"/>
        </w:rPr>
        <w:t>18 мая 2021</w:t>
      </w:r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года в 17-00 ч. в здании Администрации сельского поселения </w:t>
      </w:r>
      <w:proofErr w:type="spellStart"/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>Инзерский</w:t>
      </w:r>
      <w:proofErr w:type="spellEnd"/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</w:t>
      </w:r>
      <w:r w:rsidR="00D13429">
        <w:rPr>
          <w:rStyle w:val="a3"/>
          <w:rFonts w:ascii="Times New Roman" w:hAnsi="Times New Roman" w:cs="Times New Roman"/>
          <w:color w:val="000000"/>
          <w:sz w:val="28"/>
          <w:szCs w:val="28"/>
        </w:rPr>
        <w:t>го района Белорецкий район РБ (</w:t>
      </w:r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>с. Инзер, ул. Котовского, 2 а).</w:t>
      </w:r>
      <w:proofErr w:type="gramEnd"/>
    </w:p>
    <w:p w:rsidR="00782B3C" w:rsidRPr="00AC6295" w:rsidRDefault="00782B3C" w:rsidP="00782B3C">
      <w:pPr>
        <w:pStyle w:val="a4"/>
        <w:numPr>
          <w:ilvl w:val="0"/>
          <w:numId w:val="1"/>
        </w:numPr>
        <w:shd w:val="clear" w:color="auto" w:fill="auto"/>
        <w:tabs>
          <w:tab w:val="left" w:pos="908"/>
        </w:tabs>
        <w:spacing w:before="0" w:after="0" w:line="365" w:lineRule="exact"/>
        <w:ind w:left="20" w:right="40"/>
        <w:rPr>
          <w:rFonts w:ascii="Times New Roman" w:hAnsi="Times New Roman" w:cs="Times New Roman"/>
          <w:sz w:val="28"/>
          <w:szCs w:val="28"/>
        </w:rPr>
      </w:pPr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>Создать Комиссию по подготовке и проведению публичных слушаний по проекту решения «Об утверждении отчета об исполнении бюджета</w:t>
      </w:r>
      <w:r w:rsidRPr="00AC6295">
        <w:rPr>
          <w:rFonts w:ascii="Times New Roman" w:hAnsi="Times New Roman" w:cs="Times New Roman"/>
          <w:sz w:val="28"/>
          <w:szCs w:val="28"/>
        </w:rPr>
        <w:t xml:space="preserve"> </w:t>
      </w:r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>Инзерский</w:t>
      </w:r>
      <w:proofErr w:type="spellEnd"/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Белорецкий район</w:t>
      </w:r>
      <w:r w:rsidR="009403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 за 2020</w:t>
      </w:r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год» в следующем составе:</w:t>
      </w:r>
    </w:p>
    <w:p w:rsidR="00782B3C" w:rsidRPr="00AC6295" w:rsidRDefault="00782B3C" w:rsidP="00782B3C">
      <w:pPr>
        <w:pStyle w:val="a4"/>
        <w:shd w:val="clear" w:color="auto" w:fill="auto"/>
        <w:tabs>
          <w:tab w:val="left" w:pos="815"/>
        </w:tabs>
        <w:spacing w:before="0" w:after="180" w:line="370" w:lineRule="exact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председатель комиссии </w:t>
      </w:r>
      <w:r w:rsidR="00D13429">
        <w:rPr>
          <w:rStyle w:val="a3"/>
          <w:rFonts w:ascii="Times New Roman" w:hAnsi="Times New Roman" w:cs="Times New Roman"/>
          <w:color w:val="000000"/>
          <w:sz w:val="28"/>
          <w:szCs w:val="28"/>
        </w:rPr>
        <w:t>–</w:t>
      </w:r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13429">
        <w:rPr>
          <w:rStyle w:val="a3"/>
          <w:rFonts w:ascii="Times New Roman" w:hAnsi="Times New Roman" w:cs="Times New Roman"/>
          <w:color w:val="000000"/>
          <w:sz w:val="28"/>
          <w:szCs w:val="28"/>
        </w:rPr>
        <w:t>Азаматов</w:t>
      </w:r>
      <w:proofErr w:type="spellEnd"/>
      <w:r w:rsidR="00D1342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Альберт </w:t>
      </w:r>
      <w:proofErr w:type="spellStart"/>
      <w:r w:rsidR="00D13429">
        <w:rPr>
          <w:rStyle w:val="a3"/>
          <w:rFonts w:ascii="Times New Roman" w:hAnsi="Times New Roman" w:cs="Times New Roman"/>
          <w:color w:val="000000"/>
          <w:sz w:val="28"/>
          <w:szCs w:val="28"/>
        </w:rPr>
        <w:t>Айратович</w:t>
      </w:r>
      <w:proofErr w:type="spellEnd"/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глава сельского поселения </w:t>
      </w:r>
      <w:proofErr w:type="spellStart"/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>Инзерский</w:t>
      </w:r>
      <w:proofErr w:type="spellEnd"/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Белорецкий район Республики Башкортостан;</w:t>
      </w:r>
    </w:p>
    <w:p w:rsidR="00782B3C" w:rsidRPr="00AC6295" w:rsidRDefault="00782B3C" w:rsidP="00782B3C">
      <w:pPr>
        <w:pStyle w:val="a4"/>
        <w:shd w:val="clear" w:color="auto" w:fill="auto"/>
        <w:tabs>
          <w:tab w:val="left" w:pos="994"/>
        </w:tabs>
        <w:spacing w:before="0" w:after="180" w:line="370" w:lineRule="exact"/>
        <w:ind w:left="20" w:right="2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заместитель председателя комиссии – </w:t>
      </w:r>
      <w:proofErr w:type="spellStart"/>
      <w:r w:rsidR="00D13429">
        <w:rPr>
          <w:rStyle w:val="a3"/>
          <w:rFonts w:ascii="Times New Roman" w:hAnsi="Times New Roman" w:cs="Times New Roman"/>
          <w:color w:val="000000"/>
          <w:sz w:val="28"/>
          <w:szCs w:val="28"/>
        </w:rPr>
        <w:t>Гнедкова</w:t>
      </w:r>
      <w:proofErr w:type="spellEnd"/>
      <w:r w:rsidR="00D1342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Наталья Петровна</w:t>
      </w:r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13429">
        <w:rPr>
          <w:rStyle w:val="a3"/>
          <w:rFonts w:ascii="Times New Roman" w:hAnsi="Times New Roman" w:cs="Times New Roman"/>
          <w:color w:val="000000"/>
          <w:sz w:val="28"/>
          <w:szCs w:val="28"/>
        </w:rPr>
        <w:t>член</w:t>
      </w:r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постоянной комиссии Совета сельского поселения </w:t>
      </w:r>
      <w:proofErr w:type="spellStart"/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>Инзерский</w:t>
      </w:r>
      <w:proofErr w:type="spellEnd"/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Белорецкий район РБ по бюджету, финансам, налогам и вопросам собственности, депу</w:t>
      </w:r>
      <w:r w:rsidR="00D13429">
        <w:rPr>
          <w:rStyle w:val="a3"/>
          <w:rFonts w:ascii="Times New Roman" w:hAnsi="Times New Roman" w:cs="Times New Roman"/>
          <w:color w:val="000000"/>
          <w:sz w:val="28"/>
          <w:szCs w:val="28"/>
        </w:rPr>
        <w:t>тат от избирательного округа № 6</w:t>
      </w:r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782B3C" w:rsidRPr="00AC6295" w:rsidRDefault="00782B3C" w:rsidP="00782B3C">
      <w:pPr>
        <w:pStyle w:val="a4"/>
        <w:shd w:val="clear" w:color="auto" w:fill="auto"/>
        <w:tabs>
          <w:tab w:val="left" w:pos="815"/>
        </w:tabs>
        <w:spacing w:before="0" w:after="260" w:line="370" w:lineRule="exact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секретарь комиссии – Юлдашева </w:t>
      </w:r>
      <w:proofErr w:type="spellStart"/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>Лейсан</w:t>
      </w:r>
      <w:proofErr w:type="spellEnd"/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>Ринатовна</w:t>
      </w:r>
      <w:proofErr w:type="spellEnd"/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- управляющий делами Администрации сельского поселения </w:t>
      </w:r>
      <w:proofErr w:type="spellStart"/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>Инзерский</w:t>
      </w:r>
      <w:proofErr w:type="spellEnd"/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Белорецкий район РБ;</w:t>
      </w:r>
    </w:p>
    <w:p w:rsidR="00782B3C" w:rsidRPr="00AC6295" w:rsidRDefault="00782B3C" w:rsidP="00782B3C">
      <w:pPr>
        <w:pStyle w:val="a4"/>
        <w:shd w:val="clear" w:color="auto" w:fill="auto"/>
        <w:spacing w:after="151" w:line="270" w:lineRule="exact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782B3C" w:rsidRPr="00AC6295" w:rsidRDefault="00782B3C" w:rsidP="00782B3C">
      <w:pPr>
        <w:pStyle w:val="a4"/>
        <w:shd w:val="clear" w:color="auto" w:fill="auto"/>
        <w:tabs>
          <w:tab w:val="left" w:pos="994"/>
        </w:tabs>
        <w:spacing w:before="0" w:after="180" w:line="370" w:lineRule="exact"/>
        <w:ind w:left="20" w:right="2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Идрисов </w:t>
      </w:r>
      <w:proofErr w:type="spellStart"/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>Рафиль</w:t>
      </w:r>
      <w:proofErr w:type="spellEnd"/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>Нуриахметович</w:t>
      </w:r>
      <w:proofErr w:type="spellEnd"/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– член постоянной комиссии Совета сельского поселения </w:t>
      </w:r>
      <w:proofErr w:type="spellStart"/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>Инзерский</w:t>
      </w:r>
      <w:proofErr w:type="spellEnd"/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Белорецкий район РБ</w:t>
      </w:r>
      <w:r w:rsidRPr="00AC6295">
        <w:rPr>
          <w:rFonts w:ascii="Times New Roman" w:hAnsi="Times New Roman" w:cs="Times New Roman"/>
          <w:sz w:val="28"/>
          <w:szCs w:val="28"/>
        </w:rPr>
        <w:t xml:space="preserve">  по социально-гуманитарным и земельным вопросам,</w:t>
      </w:r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депутат от избирательного округа № 5;</w:t>
      </w:r>
    </w:p>
    <w:p w:rsidR="00782B3C" w:rsidRPr="00AC6295" w:rsidRDefault="00D13429" w:rsidP="00782B3C">
      <w:pPr>
        <w:pStyle w:val="a4"/>
        <w:shd w:val="clear" w:color="auto" w:fill="auto"/>
        <w:tabs>
          <w:tab w:val="left" w:pos="815"/>
        </w:tabs>
        <w:spacing w:before="0" w:after="180" w:line="365" w:lineRule="exact"/>
        <w:ind w:right="2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Саматов</w:t>
      </w:r>
      <w:proofErr w:type="spellEnd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Зариф</w:t>
      </w:r>
      <w:proofErr w:type="spellEnd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Шаймуратович</w:t>
      </w:r>
      <w:proofErr w:type="spellEnd"/>
      <w:r w:rsidR="00782B3C"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– член постоянной комиссии Совета сельского поселения </w:t>
      </w:r>
      <w:proofErr w:type="spellStart"/>
      <w:r w:rsidR="00782B3C"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>Инзерский</w:t>
      </w:r>
      <w:proofErr w:type="spellEnd"/>
      <w:r w:rsidR="00782B3C"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Белорецкий район РБ по бюджету, финансам, налогам и вопросам собственности, депу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тат от избирательного округа № 5</w:t>
      </w:r>
      <w:r w:rsidR="00782B3C"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82B3C" w:rsidRPr="00AC6295" w:rsidRDefault="00782B3C" w:rsidP="00782B3C">
      <w:pPr>
        <w:pStyle w:val="a4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184" w:line="370" w:lineRule="exact"/>
        <w:ind w:left="20" w:right="2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>Инзерский</w:t>
      </w:r>
      <w:proofErr w:type="spellEnd"/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Белорецкий район Республики Башкортостан по проекту решения Совета «Об утверждении отчета об исполнении бюджета сельского поселения </w:t>
      </w:r>
      <w:proofErr w:type="spellStart"/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>Инзерский</w:t>
      </w:r>
      <w:proofErr w:type="spellEnd"/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Белоре</w:t>
      </w:r>
      <w:r w:rsidR="00D13429">
        <w:rPr>
          <w:rStyle w:val="a3"/>
          <w:rFonts w:ascii="Times New Roman" w:hAnsi="Times New Roman" w:cs="Times New Roman"/>
          <w:color w:val="000000"/>
          <w:sz w:val="28"/>
          <w:szCs w:val="28"/>
        </w:rPr>
        <w:t>цкий район РБ за 2020</w:t>
      </w:r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год» направляются в Совет сельского поселения </w:t>
      </w:r>
      <w:proofErr w:type="spellStart"/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>Инзерский</w:t>
      </w:r>
      <w:proofErr w:type="spellEnd"/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Белорецкий район Республики Башкортостан (по адресу: с. Инзер, ул. Котовского, 2 а, </w:t>
      </w:r>
      <w:proofErr w:type="spellStart"/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№ 7</w:t>
      </w:r>
      <w:proofErr w:type="gramEnd"/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>) в течение с 1</w:t>
      </w:r>
      <w:r w:rsidR="00D13429">
        <w:rPr>
          <w:rStyle w:val="a3"/>
          <w:rFonts w:ascii="Times New Roman" w:hAnsi="Times New Roman" w:cs="Times New Roman"/>
          <w:color w:val="000000"/>
          <w:sz w:val="28"/>
          <w:szCs w:val="28"/>
        </w:rPr>
        <w:t>0 мая 2021 г. по 14 мая 2021</w:t>
      </w:r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782B3C" w:rsidRPr="00AC6295" w:rsidRDefault="00782B3C" w:rsidP="00782B3C">
      <w:pPr>
        <w:pStyle w:val="a4"/>
        <w:numPr>
          <w:ilvl w:val="0"/>
          <w:numId w:val="2"/>
        </w:numPr>
        <w:shd w:val="clear" w:color="auto" w:fill="auto"/>
        <w:tabs>
          <w:tab w:val="left" w:pos="815"/>
        </w:tabs>
        <w:spacing w:before="0" w:after="180" w:line="365" w:lineRule="exact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>Опубликовать данное решение на информационном стенде</w:t>
      </w:r>
      <w:r w:rsidR="00D1342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</w:t>
      </w:r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>Инзерский</w:t>
      </w:r>
      <w:proofErr w:type="spellEnd"/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Белорецкий район Республики Башкортостан.</w:t>
      </w:r>
    </w:p>
    <w:p w:rsidR="00782B3C" w:rsidRPr="00AC6295" w:rsidRDefault="00782B3C" w:rsidP="00782B3C">
      <w:pPr>
        <w:pStyle w:val="a4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192" w:line="365" w:lineRule="exact"/>
        <w:ind w:left="20" w:right="20" w:firstLine="540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>Инзерский</w:t>
      </w:r>
      <w:proofErr w:type="spellEnd"/>
      <w:r w:rsidRPr="00AC629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Белорецкий район Республики Башкортостан по бюджету, финансам, налогам и вопросам собственности.</w:t>
      </w:r>
    </w:p>
    <w:p w:rsidR="00782B3C" w:rsidRPr="00AC6295" w:rsidRDefault="00782B3C" w:rsidP="00782B3C">
      <w:pPr>
        <w:pStyle w:val="a4"/>
        <w:shd w:val="clear" w:color="auto" w:fill="auto"/>
        <w:tabs>
          <w:tab w:val="left" w:pos="994"/>
        </w:tabs>
        <w:spacing w:before="0" w:after="192" w:line="365" w:lineRule="exact"/>
        <w:ind w:left="20" w:right="20"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782B3C" w:rsidRPr="00D13429" w:rsidRDefault="00D13429" w:rsidP="00782B3C">
      <w:pPr>
        <w:pStyle w:val="20"/>
        <w:shd w:val="clear" w:color="auto" w:fill="auto"/>
        <w:tabs>
          <w:tab w:val="right" w:pos="8252"/>
        </w:tabs>
        <w:spacing w:line="350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D13429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Глава с</w:t>
      </w:r>
      <w:r w:rsidR="00782B3C" w:rsidRPr="00D13429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ельского поселения</w:t>
      </w:r>
      <w:r w:rsidR="00782B3C" w:rsidRPr="00D13429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                                  </w:t>
      </w:r>
      <w:r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782B3C" w:rsidRPr="00D13429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       А.А. </w:t>
      </w:r>
      <w:proofErr w:type="spellStart"/>
      <w:r w:rsidR="00782B3C" w:rsidRPr="00D13429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Азаматов</w:t>
      </w:r>
      <w:proofErr w:type="spellEnd"/>
    </w:p>
    <w:p w:rsidR="003D427F" w:rsidRPr="00AC6295" w:rsidRDefault="003D427F"/>
    <w:sectPr w:rsidR="003D427F" w:rsidRPr="00AC6295" w:rsidSect="009403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E6"/>
    <w:rsid w:val="00042478"/>
    <w:rsid w:val="003D427F"/>
    <w:rsid w:val="004841E6"/>
    <w:rsid w:val="00782B3C"/>
    <w:rsid w:val="0094030F"/>
    <w:rsid w:val="00AC6295"/>
    <w:rsid w:val="00D13429"/>
    <w:rsid w:val="00EE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82B3C"/>
    <w:rPr>
      <w:b/>
      <w:bCs/>
      <w:shd w:val="clear" w:color="auto" w:fill="FFFFFF"/>
    </w:rPr>
  </w:style>
  <w:style w:type="character" w:customStyle="1" w:styleId="1">
    <w:name w:val="Заголовок №1_"/>
    <w:link w:val="10"/>
    <w:rsid w:val="00782B3C"/>
    <w:rPr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rsid w:val="00782B3C"/>
    <w:rPr>
      <w:b/>
      <w:bCs/>
      <w:sz w:val="27"/>
      <w:szCs w:val="27"/>
      <w:shd w:val="clear" w:color="auto" w:fill="FFFFFF"/>
    </w:rPr>
  </w:style>
  <w:style w:type="character" w:customStyle="1" w:styleId="a3">
    <w:name w:val="Основной текст Знак"/>
    <w:link w:val="a4"/>
    <w:rsid w:val="00782B3C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2B3C"/>
    <w:pPr>
      <w:widowControl w:val="0"/>
      <w:shd w:val="clear" w:color="auto" w:fill="FFFFFF"/>
      <w:spacing w:line="245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782B3C"/>
    <w:pPr>
      <w:widowControl w:val="0"/>
      <w:shd w:val="clear" w:color="auto" w:fill="FFFFFF"/>
      <w:spacing w:line="648" w:lineRule="exact"/>
      <w:jc w:val="both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782B3C"/>
    <w:pPr>
      <w:widowControl w:val="0"/>
      <w:shd w:val="clear" w:color="auto" w:fill="FFFFFF"/>
      <w:spacing w:before="900" w:line="322" w:lineRule="exact"/>
      <w:ind w:firstLine="156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4">
    <w:name w:val="Body Text"/>
    <w:basedOn w:val="a"/>
    <w:link w:val="a3"/>
    <w:rsid w:val="00782B3C"/>
    <w:pPr>
      <w:widowControl w:val="0"/>
      <w:shd w:val="clear" w:color="auto" w:fill="FFFFFF"/>
      <w:spacing w:before="240" w:after="120" w:line="322" w:lineRule="exact"/>
      <w:ind w:firstLine="5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82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82B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82B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2B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B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82B3C"/>
    <w:rPr>
      <w:b/>
      <w:bCs/>
      <w:shd w:val="clear" w:color="auto" w:fill="FFFFFF"/>
    </w:rPr>
  </w:style>
  <w:style w:type="character" w:customStyle="1" w:styleId="1">
    <w:name w:val="Заголовок №1_"/>
    <w:link w:val="10"/>
    <w:rsid w:val="00782B3C"/>
    <w:rPr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rsid w:val="00782B3C"/>
    <w:rPr>
      <w:b/>
      <w:bCs/>
      <w:sz w:val="27"/>
      <w:szCs w:val="27"/>
      <w:shd w:val="clear" w:color="auto" w:fill="FFFFFF"/>
    </w:rPr>
  </w:style>
  <w:style w:type="character" w:customStyle="1" w:styleId="a3">
    <w:name w:val="Основной текст Знак"/>
    <w:link w:val="a4"/>
    <w:rsid w:val="00782B3C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2B3C"/>
    <w:pPr>
      <w:widowControl w:val="0"/>
      <w:shd w:val="clear" w:color="auto" w:fill="FFFFFF"/>
      <w:spacing w:line="245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782B3C"/>
    <w:pPr>
      <w:widowControl w:val="0"/>
      <w:shd w:val="clear" w:color="auto" w:fill="FFFFFF"/>
      <w:spacing w:line="648" w:lineRule="exact"/>
      <w:jc w:val="both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782B3C"/>
    <w:pPr>
      <w:widowControl w:val="0"/>
      <w:shd w:val="clear" w:color="auto" w:fill="FFFFFF"/>
      <w:spacing w:before="900" w:line="322" w:lineRule="exact"/>
      <w:ind w:firstLine="156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4">
    <w:name w:val="Body Text"/>
    <w:basedOn w:val="a"/>
    <w:link w:val="a3"/>
    <w:rsid w:val="00782B3C"/>
    <w:pPr>
      <w:widowControl w:val="0"/>
      <w:shd w:val="clear" w:color="auto" w:fill="FFFFFF"/>
      <w:spacing w:before="240" w:after="120" w:line="322" w:lineRule="exact"/>
      <w:ind w:firstLine="5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82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82B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82B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2B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B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2021-04-30T09:55:00Z</cp:lastPrinted>
  <dcterms:created xsi:type="dcterms:W3CDTF">2021-04-15T09:48:00Z</dcterms:created>
  <dcterms:modified xsi:type="dcterms:W3CDTF">2021-04-30T09:55:00Z</dcterms:modified>
</cp:coreProperties>
</file>