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FB6F1C" w:rsidRPr="00FB6F1C" w:rsidTr="007C102C">
        <w:trPr>
          <w:trHeight w:val="1418"/>
          <w:jc w:val="center"/>
        </w:trPr>
        <w:tc>
          <w:tcPr>
            <w:tcW w:w="4225" w:type="dxa"/>
          </w:tcPr>
          <w:p w:rsidR="00FB6F1C" w:rsidRPr="00FB6F1C" w:rsidRDefault="00FB6F1C" w:rsidP="00FB6F1C">
            <w:pPr>
              <w:rPr>
                <w:rFonts w:eastAsia="Calibri"/>
                <w:b/>
                <w:sz w:val="22"/>
                <w:szCs w:val="22"/>
              </w:rPr>
            </w:pPr>
            <w:r w:rsidRPr="00FB6F1C">
              <w:rPr>
                <w:rFonts w:eastAsia="Calibri"/>
                <w:b/>
                <w:sz w:val="22"/>
                <w:szCs w:val="22"/>
              </w:rPr>
              <w:t>БАШҠОРТОСТАН РЕСПУБЛИКАЋ</w:t>
            </w:r>
            <w:proofErr w:type="gramStart"/>
            <w:r w:rsidRPr="00FB6F1C">
              <w:rPr>
                <w:rFonts w:eastAsia="Calibri"/>
                <w:b/>
                <w:sz w:val="22"/>
                <w:szCs w:val="22"/>
              </w:rPr>
              <w:t>Ы</w:t>
            </w:r>
            <w:proofErr w:type="gramEnd"/>
          </w:p>
          <w:p w:rsidR="00FB6F1C" w:rsidRPr="00FB6F1C" w:rsidRDefault="00FB6F1C" w:rsidP="00FB6F1C">
            <w:pPr>
              <w:jc w:val="center"/>
              <w:rPr>
                <w:rFonts w:ascii="NewtonITT" w:eastAsia="Calibri" w:hAnsi="NewtonITT" w:cs="Newton"/>
                <w:b/>
                <w:sz w:val="22"/>
                <w:szCs w:val="22"/>
                <w:lang w:eastAsia="en-US"/>
              </w:rPr>
            </w:pPr>
            <w:r w:rsidRPr="00FB6F1C">
              <w:rPr>
                <w:rFonts w:ascii="NewtonITT" w:eastAsia="Calibri" w:hAnsi="NewtonITT" w:cs="Newton"/>
                <w:b/>
                <w:sz w:val="22"/>
                <w:szCs w:val="22"/>
                <w:lang w:eastAsia="en-US"/>
              </w:rPr>
              <w:t>БЕЛОРЕТ РАЙОНЫ</w:t>
            </w:r>
          </w:p>
          <w:p w:rsidR="00FB6F1C" w:rsidRPr="00FB6F1C" w:rsidRDefault="00FB6F1C" w:rsidP="00FB6F1C">
            <w:pPr>
              <w:jc w:val="center"/>
              <w:rPr>
                <w:rFonts w:ascii="NewtonITT" w:eastAsia="Calibri" w:hAnsi="NewtonITT" w:cs="Newton"/>
                <w:b/>
                <w:caps/>
                <w:sz w:val="22"/>
                <w:szCs w:val="22"/>
                <w:lang w:eastAsia="en-US"/>
              </w:rPr>
            </w:pPr>
            <w:r w:rsidRPr="00FB6F1C">
              <w:rPr>
                <w:rFonts w:ascii="NewtonITT" w:eastAsia="Calibri" w:hAnsi="NewtonITT" w:cs="Newton"/>
                <w:b/>
                <w:caps/>
                <w:sz w:val="22"/>
                <w:szCs w:val="22"/>
                <w:lang w:eastAsia="en-US"/>
              </w:rPr>
              <w:t>муниципаль районЫНЫң</w:t>
            </w:r>
          </w:p>
          <w:p w:rsidR="00FB6F1C" w:rsidRPr="00FB6F1C" w:rsidRDefault="00FB6F1C" w:rsidP="00FB6F1C">
            <w:pPr>
              <w:jc w:val="center"/>
              <w:rPr>
                <w:rFonts w:ascii="NewtonITT" w:eastAsia="Calibri" w:hAnsi="NewtonITT" w:cs="Newton"/>
                <w:b/>
                <w:caps/>
                <w:sz w:val="22"/>
                <w:szCs w:val="22"/>
                <w:lang w:eastAsia="en-US"/>
              </w:rPr>
            </w:pPr>
            <w:r w:rsidRPr="00FB6F1C">
              <w:rPr>
                <w:rFonts w:ascii="NewtonITT" w:eastAsia="Calibri" w:hAnsi="NewtonITT" w:cs="Newton"/>
                <w:b/>
                <w:caps/>
                <w:sz w:val="22"/>
                <w:szCs w:val="22"/>
                <w:lang w:eastAsia="en-US"/>
              </w:rPr>
              <w:t>ИНЙә</w:t>
            </w:r>
            <w:proofErr w:type="gramStart"/>
            <w:r w:rsidRPr="00FB6F1C">
              <w:rPr>
                <w:rFonts w:ascii="NewtonITT" w:eastAsia="Calibri" w:hAnsi="NewtonITT" w:cs="Newton"/>
                <w:b/>
                <w:caps/>
                <w:sz w:val="22"/>
                <w:szCs w:val="22"/>
                <w:lang w:eastAsia="en-US"/>
              </w:rPr>
              <w:t>Р</w:t>
            </w:r>
            <w:proofErr w:type="gramEnd"/>
            <w:r w:rsidRPr="00FB6F1C">
              <w:rPr>
                <w:rFonts w:ascii="NewtonITT" w:eastAsia="Calibri" w:hAnsi="NewtonITT" w:cs="Newton"/>
                <w:b/>
                <w:caps/>
                <w:sz w:val="22"/>
                <w:szCs w:val="22"/>
                <w:lang w:eastAsia="en-US"/>
              </w:rPr>
              <w:t xml:space="preserve"> АУЫЛ СОВЕТЫ</w:t>
            </w:r>
          </w:p>
          <w:p w:rsidR="00FB6F1C" w:rsidRPr="00FB6F1C" w:rsidRDefault="00FB6F1C" w:rsidP="00FB6F1C">
            <w:pPr>
              <w:jc w:val="center"/>
              <w:rPr>
                <w:rFonts w:ascii="NewtonITT" w:eastAsia="Calibri" w:hAnsi="NewtonITT" w:cs="Newton"/>
                <w:b/>
                <w:caps/>
                <w:sz w:val="22"/>
                <w:szCs w:val="22"/>
                <w:lang w:eastAsia="en-US"/>
              </w:rPr>
            </w:pPr>
            <w:r w:rsidRPr="00FB6F1C">
              <w:rPr>
                <w:rFonts w:ascii="NewtonITT" w:eastAsia="Calibri" w:hAnsi="NewtonITT" w:cs="Newton"/>
                <w:b/>
                <w:caps/>
                <w:sz w:val="22"/>
                <w:szCs w:val="22"/>
                <w:lang w:eastAsia="en-US"/>
              </w:rPr>
              <w:t>АУЫЛ БИЛәМәһЕ</w:t>
            </w:r>
          </w:p>
          <w:p w:rsidR="00FB6F1C" w:rsidRPr="00FB6F1C" w:rsidRDefault="00FB6F1C" w:rsidP="00FB6F1C">
            <w:pPr>
              <w:jc w:val="center"/>
              <w:rPr>
                <w:rFonts w:ascii="NewtonITT" w:eastAsia="Calibri" w:hAnsi="NewtonITT" w:cs="Newton"/>
                <w:b/>
                <w:caps/>
                <w:sz w:val="22"/>
                <w:szCs w:val="22"/>
                <w:lang w:eastAsia="en-US"/>
              </w:rPr>
            </w:pPr>
            <w:r w:rsidRPr="00FB6F1C">
              <w:rPr>
                <w:rFonts w:ascii="NewtonITT" w:eastAsia="Calibri" w:hAnsi="NewtonITT" w:cs="Newton"/>
                <w:b/>
                <w:caps/>
                <w:sz w:val="22"/>
                <w:szCs w:val="22"/>
                <w:lang w:eastAsia="en-US"/>
              </w:rPr>
              <w:t>СОВЕТЫ</w:t>
            </w:r>
          </w:p>
          <w:p w:rsidR="00FB6F1C" w:rsidRPr="00FB6F1C" w:rsidRDefault="00FB6F1C" w:rsidP="00FB6F1C">
            <w:pPr>
              <w:spacing w:line="259" w:lineRule="auto"/>
              <w:jc w:val="center"/>
              <w:rPr>
                <w:rFonts w:ascii="Bashkort" w:eastAsia="Calibri" w:hAnsi="Bashkort"/>
                <w:b/>
                <w:lang w:eastAsia="en-US"/>
              </w:rPr>
            </w:pPr>
          </w:p>
        </w:tc>
        <w:tc>
          <w:tcPr>
            <w:tcW w:w="1839" w:type="dxa"/>
          </w:tcPr>
          <w:p w:rsidR="00FB6F1C" w:rsidRPr="00FB6F1C" w:rsidRDefault="00FB6F1C" w:rsidP="00FB6F1C">
            <w:pPr>
              <w:spacing w:line="259" w:lineRule="auto"/>
              <w:ind w:left="-58" w:firstLine="74"/>
              <w:jc w:val="center"/>
              <w:rPr>
                <w:rFonts w:ascii="Calibri" w:eastAsia="Calibri" w:hAnsi="Calibri"/>
                <w:lang w:eastAsia="en-US"/>
              </w:rPr>
            </w:pPr>
            <w:r w:rsidRPr="00FB6F1C"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0E923CE7" wp14:editId="1B3734D9">
                  <wp:extent cx="84772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FB6F1C" w:rsidRPr="00FB6F1C" w:rsidRDefault="00FB6F1C" w:rsidP="00FB6F1C">
            <w:pPr>
              <w:spacing w:line="259" w:lineRule="auto"/>
              <w:jc w:val="center"/>
              <w:rPr>
                <w:rFonts w:ascii="NewtonITT" w:eastAsia="Calibri" w:hAnsi="NewtonITT"/>
                <w:b/>
                <w:caps/>
                <w:sz w:val="22"/>
                <w:szCs w:val="22"/>
                <w:lang w:eastAsia="en-US"/>
              </w:rPr>
            </w:pPr>
            <w:r w:rsidRPr="00FB6F1C">
              <w:rPr>
                <w:rFonts w:ascii="NewtonITT" w:eastAsia="Calibri" w:hAnsi="NewtonITT"/>
                <w:b/>
                <w:caps/>
                <w:sz w:val="22"/>
                <w:szCs w:val="22"/>
                <w:lang w:eastAsia="en-US"/>
              </w:rPr>
              <w:t>СОВЕТ</w:t>
            </w:r>
          </w:p>
          <w:p w:rsidR="00FB6F1C" w:rsidRPr="00FB6F1C" w:rsidRDefault="00FB6F1C" w:rsidP="00FB6F1C">
            <w:pPr>
              <w:spacing w:line="259" w:lineRule="auto"/>
              <w:jc w:val="center"/>
              <w:rPr>
                <w:rFonts w:ascii="NewtonITT" w:eastAsia="Calibri" w:hAnsi="NewtonITT"/>
                <w:b/>
                <w:caps/>
                <w:sz w:val="22"/>
                <w:szCs w:val="22"/>
                <w:lang w:eastAsia="en-US"/>
              </w:rPr>
            </w:pPr>
            <w:r w:rsidRPr="00FB6F1C">
              <w:rPr>
                <w:rFonts w:ascii="NewtonITT" w:eastAsia="Calibri" w:hAnsi="NewtonITT"/>
                <w:b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FB6F1C" w:rsidRPr="00FB6F1C" w:rsidRDefault="00FB6F1C" w:rsidP="00FB6F1C">
            <w:pPr>
              <w:spacing w:line="259" w:lineRule="auto"/>
              <w:jc w:val="center"/>
              <w:rPr>
                <w:rFonts w:ascii="NewtonITT" w:eastAsia="Calibri" w:hAnsi="NewtonITT"/>
                <w:b/>
                <w:caps/>
                <w:sz w:val="22"/>
                <w:szCs w:val="22"/>
                <w:lang w:eastAsia="en-US"/>
              </w:rPr>
            </w:pPr>
            <w:r w:rsidRPr="00FB6F1C">
              <w:rPr>
                <w:rFonts w:ascii="NewtonITT" w:eastAsia="Calibri" w:hAnsi="NewtonITT"/>
                <w:b/>
                <w:caps/>
                <w:sz w:val="22"/>
                <w:szCs w:val="22"/>
                <w:lang w:eastAsia="en-US"/>
              </w:rPr>
              <w:t xml:space="preserve">ИНЗЕРСКИЙ СЕЛЬСОВЕТ </w:t>
            </w:r>
          </w:p>
          <w:p w:rsidR="00FB6F1C" w:rsidRPr="00FB6F1C" w:rsidRDefault="00FB6F1C" w:rsidP="00FB6F1C">
            <w:pPr>
              <w:spacing w:line="259" w:lineRule="auto"/>
              <w:jc w:val="center"/>
              <w:rPr>
                <w:rFonts w:ascii="NewtonITT" w:eastAsia="Calibri" w:hAnsi="NewtonITT"/>
                <w:b/>
                <w:sz w:val="22"/>
                <w:szCs w:val="22"/>
                <w:lang w:eastAsia="en-US"/>
              </w:rPr>
            </w:pPr>
            <w:r w:rsidRPr="00FB6F1C">
              <w:rPr>
                <w:rFonts w:ascii="NewtonITT" w:eastAsia="Calibri" w:hAnsi="NewtonITT"/>
                <w:b/>
                <w:caps/>
                <w:sz w:val="22"/>
                <w:szCs w:val="22"/>
                <w:lang w:eastAsia="en-US"/>
              </w:rPr>
              <w:t>Муниципального района</w:t>
            </w:r>
            <w:r w:rsidRPr="00FB6F1C">
              <w:rPr>
                <w:rFonts w:ascii="NewtonITT" w:eastAsia="Calibri" w:hAnsi="NewtonITT"/>
                <w:b/>
                <w:sz w:val="22"/>
                <w:szCs w:val="22"/>
                <w:lang w:eastAsia="en-US"/>
              </w:rPr>
              <w:t xml:space="preserve"> </w:t>
            </w:r>
            <w:r w:rsidRPr="00FB6F1C">
              <w:rPr>
                <w:rFonts w:ascii="NewtonITT" w:eastAsia="Calibri" w:hAnsi="NewtonITT"/>
                <w:b/>
                <w:caps/>
                <w:sz w:val="22"/>
                <w:szCs w:val="22"/>
                <w:lang w:eastAsia="en-US"/>
              </w:rPr>
              <w:t xml:space="preserve">Белорецкий район </w:t>
            </w:r>
            <w:r w:rsidRPr="00FB6F1C">
              <w:rPr>
                <w:rFonts w:ascii="NewtonITT" w:eastAsia="Calibri" w:hAnsi="NewtonITT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FB6F1C" w:rsidRPr="00FB6F1C" w:rsidRDefault="00FB6F1C" w:rsidP="00FB6F1C">
            <w:pPr>
              <w:spacing w:line="259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FB6F1C" w:rsidRPr="00FB6F1C" w:rsidRDefault="00FB6F1C" w:rsidP="00FB6F1C">
      <w:pPr>
        <w:pBdr>
          <w:top w:val="thinThickSmallGap" w:sz="18" w:space="3" w:color="auto"/>
        </w:pBdr>
        <w:spacing w:line="259" w:lineRule="auto"/>
        <w:rPr>
          <w:rFonts w:ascii="Calibri" w:eastAsia="Calibri" w:hAnsi="Calibri"/>
          <w:b/>
          <w:sz w:val="28"/>
          <w:szCs w:val="22"/>
          <w:lang w:eastAsia="en-US"/>
        </w:rPr>
      </w:pPr>
    </w:p>
    <w:p w:rsidR="00FB6F1C" w:rsidRPr="00FB6F1C" w:rsidRDefault="00FB6F1C" w:rsidP="00FB6F1C">
      <w:pPr>
        <w:spacing w:line="259" w:lineRule="auto"/>
        <w:rPr>
          <w:rFonts w:eastAsia="Calibri"/>
          <w:szCs w:val="22"/>
          <w:lang w:eastAsia="en-US"/>
        </w:rPr>
      </w:pPr>
      <w:r w:rsidRPr="00FB6F1C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FB6F1C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</w:t>
      </w:r>
      <w:r w:rsidRPr="00FB6F1C">
        <w:rPr>
          <w:rFonts w:eastAsia="Calibri"/>
          <w:b/>
          <w:sz w:val="28"/>
          <w:szCs w:val="28"/>
          <w:lang w:eastAsia="en-US"/>
        </w:rPr>
        <w:t>ҠАРАР                                                                     РЕШЕНИЕ</w:t>
      </w:r>
    </w:p>
    <w:p w:rsidR="002C4642" w:rsidRPr="002C4642" w:rsidRDefault="002C4642" w:rsidP="002C4642">
      <w:pPr>
        <w:rPr>
          <w:rFonts w:ascii="Calibri" w:hAnsi="Calibri" w:cs="Newton"/>
          <w:b/>
        </w:rPr>
      </w:pPr>
      <w:r w:rsidRPr="002C4642">
        <w:rPr>
          <w:rFonts w:ascii="Newton" w:hAnsi="Newton" w:cs="Newton"/>
          <w:b/>
        </w:rPr>
        <w:t xml:space="preserve">  </w:t>
      </w:r>
    </w:p>
    <w:p w:rsidR="002C4642" w:rsidRPr="002C4642" w:rsidRDefault="002C4642" w:rsidP="002C4642">
      <w:pPr>
        <w:widowControl w:val="0"/>
        <w:shd w:val="clear" w:color="auto" w:fill="FFFFFF"/>
        <w:spacing w:line="240" w:lineRule="atLeast"/>
        <w:rPr>
          <w:sz w:val="28"/>
          <w:szCs w:val="28"/>
        </w:rPr>
      </w:pPr>
      <w:r w:rsidRPr="002C464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02 </w:t>
      </w:r>
      <w:r w:rsidRPr="002C4642">
        <w:rPr>
          <w:sz w:val="28"/>
          <w:szCs w:val="28"/>
        </w:rPr>
        <w:t xml:space="preserve"> декабрь  2021 й.                       №  </w:t>
      </w:r>
      <w:r>
        <w:rPr>
          <w:sz w:val="28"/>
          <w:szCs w:val="28"/>
        </w:rPr>
        <w:t>113</w:t>
      </w:r>
      <w:r w:rsidRPr="002C46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02</w:t>
      </w:r>
      <w:r w:rsidRPr="002C4642">
        <w:rPr>
          <w:sz w:val="28"/>
          <w:szCs w:val="28"/>
        </w:rPr>
        <w:t xml:space="preserve"> декабря  2021 г.</w:t>
      </w:r>
    </w:p>
    <w:p w:rsidR="00FB6F1C" w:rsidRPr="00FB6F1C" w:rsidRDefault="00FB6F1C" w:rsidP="00FB6F1C">
      <w:pPr>
        <w:widowControl w:val="0"/>
        <w:autoSpaceDE w:val="0"/>
        <w:autoSpaceDN w:val="0"/>
        <w:adjustRightInd w:val="0"/>
        <w:spacing w:after="120" w:line="340" w:lineRule="auto"/>
        <w:jc w:val="both"/>
        <w:rPr>
          <w:sz w:val="28"/>
          <w:szCs w:val="28"/>
        </w:rPr>
      </w:pPr>
    </w:p>
    <w:p w:rsidR="00FB6F1C" w:rsidRPr="00FB6F1C" w:rsidRDefault="00FB6F1C" w:rsidP="00FB6F1C">
      <w:pPr>
        <w:widowControl w:val="0"/>
        <w:spacing w:after="349" w:line="331" w:lineRule="exact"/>
        <w:ind w:left="40" w:right="40"/>
        <w:jc w:val="center"/>
        <w:rPr>
          <w:rFonts w:eastAsia="Calibri"/>
          <w:b/>
          <w:color w:val="000000"/>
          <w:spacing w:val="6"/>
          <w:sz w:val="28"/>
          <w:szCs w:val="28"/>
        </w:rPr>
      </w:pPr>
      <w:r w:rsidRPr="00FB6F1C">
        <w:rPr>
          <w:rFonts w:eastAsia="Calibri"/>
          <w:b/>
          <w:color w:val="000000"/>
          <w:spacing w:val="6"/>
          <w:sz w:val="28"/>
          <w:szCs w:val="28"/>
        </w:rPr>
        <w:t xml:space="preserve">О передаче объектов в муниципальную собственность муниципального района Белорецкий район Республики Башкортостан </w:t>
      </w:r>
    </w:p>
    <w:p w:rsidR="00FB6F1C" w:rsidRPr="00FB6F1C" w:rsidRDefault="00FB6F1C" w:rsidP="00FB6F1C">
      <w:pPr>
        <w:widowControl w:val="0"/>
        <w:spacing w:line="270" w:lineRule="exact"/>
        <w:ind w:right="40"/>
        <w:jc w:val="both"/>
        <w:rPr>
          <w:rFonts w:eastAsia="Calibri"/>
          <w:color w:val="000000"/>
          <w:spacing w:val="6"/>
          <w:sz w:val="28"/>
          <w:szCs w:val="28"/>
        </w:rPr>
      </w:pPr>
      <w:r w:rsidRPr="00FB6F1C">
        <w:rPr>
          <w:rFonts w:eastAsia="Calibri"/>
          <w:color w:val="000000"/>
          <w:spacing w:val="5"/>
          <w:sz w:val="28"/>
          <w:szCs w:val="28"/>
        </w:rPr>
        <w:t xml:space="preserve">    Руководствуясь ст. 14 </w:t>
      </w:r>
      <w:r w:rsidRPr="00FB6F1C">
        <w:rPr>
          <w:rFonts w:eastAsia="Calibri"/>
          <w:color w:val="000000"/>
          <w:spacing w:val="6"/>
          <w:sz w:val="28"/>
          <w:szCs w:val="28"/>
        </w:rPr>
        <w:t xml:space="preserve">Федерального закона Российской Федераций от 06.10.2003г. № 131-ФЗ «Об общих принципах </w:t>
      </w:r>
      <w:r w:rsidRPr="00FB6F1C">
        <w:rPr>
          <w:rFonts w:eastAsia="Calibri"/>
          <w:color w:val="000000"/>
          <w:spacing w:val="5"/>
          <w:sz w:val="28"/>
          <w:szCs w:val="28"/>
        </w:rPr>
        <w:t xml:space="preserve">организации местного самоуправления в Российской </w:t>
      </w:r>
      <w:r w:rsidRPr="00FB6F1C">
        <w:rPr>
          <w:rFonts w:eastAsia="Calibri"/>
          <w:color w:val="000000"/>
          <w:spacing w:val="6"/>
          <w:sz w:val="28"/>
          <w:szCs w:val="28"/>
        </w:rPr>
        <w:t>Федерации», ст. 7 Закона Республики Башкортостан от 08.03.2005 г. № 162-з «О местном самоуправлении в Республике Башкортостан»</w:t>
      </w:r>
    </w:p>
    <w:p w:rsidR="00FB6F1C" w:rsidRPr="00FB6F1C" w:rsidRDefault="00FB6F1C" w:rsidP="00FB6F1C">
      <w:pPr>
        <w:widowControl w:val="0"/>
        <w:spacing w:line="270" w:lineRule="exact"/>
        <w:ind w:right="40"/>
        <w:jc w:val="center"/>
        <w:rPr>
          <w:rFonts w:eastAsia="Calibri"/>
          <w:color w:val="000000"/>
          <w:spacing w:val="6"/>
          <w:sz w:val="26"/>
          <w:szCs w:val="26"/>
        </w:rPr>
      </w:pPr>
    </w:p>
    <w:p w:rsidR="00FB6F1C" w:rsidRPr="00FB6F1C" w:rsidRDefault="00FB6F1C" w:rsidP="00FB6F1C">
      <w:pPr>
        <w:widowControl w:val="0"/>
        <w:spacing w:after="292" w:line="336" w:lineRule="exact"/>
        <w:ind w:right="120"/>
        <w:jc w:val="center"/>
        <w:rPr>
          <w:rFonts w:eastAsia="Calibri"/>
          <w:i/>
          <w:iCs/>
          <w:color w:val="000000"/>
          <w:spacing w:val="-3"/>
          <w:sz w:val="28"/>
          <w:szCs w:val="28"/>
        </w:rPr>
      </w:pPr>
      <w:r w:rsidRPr="00FB6F1C">
        <w:rPr>
          <w:rFonts w:eastAsia="Calibri"/>
          <w:color w:val="000000"/>
          <w:spacing w:val="5"/>
          <w:sz w:val="28"/>
          <w:szCs w:val="28"/>
        </w:rPr>
        <w:t xml:space="preserve">Совет сельского поселения </w:t>
      </w:r>
      <w:proofErr w:type="spellStart"/>
      <w:r w:rsidRPr="00FB6F1C">
        <w:rPr>
          <w:rFonts w:eastAsia="Calibri"/>
          <w:color w:val="000000"/>
          <w:spacing w:val="5"/>
          <w:sz w:val="28"/>
          <w:szCs w:val="28"/>
        </w:rPr>
        <w:t>Инзерский</w:t>
      </w:r>
      <w:proofErr w:type="spellEnd"/>
      <w:r w:rsidRPr="00FB6F1C">
        <w:rPr>
          <w:rFonts w:eastAsia="Calibri"/>
          <w:color w:val="000000"/>
          <w:spacing w:val="5"/>
          <w:sz w:val="28"/>
          <w:szCs w:val="28"/>
        </w:rPr>
        <w:t xml:space="preserve"> сельсовет муниципального района Белорецкий район </w:t>
      </w:r>
      <w:r w:rsidRPr="00FB6F1C">
        <w:rPr>
          <w:rFonts w:eastAsia="Calibri"/>
          <w:iCs/>
          <w:color w:val="000000"/>
          <w:spacing w:val="-3"/>
          <w:sz w:val="28"/>
          <w:szCs w:val="28"/>
        </w:rPr>
        <w:t xml:space="preserve">Республики Башкортостан </w:t>
      </w:r>
      <w:proofErr w:type="gramStart"/>
      <w:r w:rsidRPr="00FB6F1C">
        <w:rPr>
          <w:rFonts w:eastAsia="Calibri"/>
          <w:iCs/>
          <w:color w:val="000000"/>
          <w:spacing w:val="-3"/>
          <w:sz w:val="28"/>
          <w:szCs w:val="28"/>
        </w:rPr>
        <w:t>р</w:t>
      </w:r>
      <w:proofErr w:type="gramEnd"/>
      <w:r w:rsidRPr="00FB6F1C">
        <w:rPr>
          <w:rFonts w:eastAsia="Calibri"/>
          <w:iCs/>
          <w:color w:val="000000"/>
          <w:spacing w:val="-3"/>
          <w:sz w:val="28"/>
          <w:szCs w:val="28"/>
        </w:rPr>
        <w:t xml:space="preserve"> е ш и л:</w:t>
      </w:r>
    </w:p>
    <w:p w:rsidR="00FB6F1C" w:rsidRPr="004D7A76" w:rsidRDefault="00FB6F1C" w:rsidP="00FB6F1C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bookmark0"/>
      <w:r w:rsidRPr="00FB6F1C">
        <w:rPr>
          <w:rFonts w:eastAsia="Calibri"/>
          <w:color w:val="000000"/>
          <w:spacing w:val="5"/>
          <w:sz w:val="28"/>
          <w:szCs w:val="28"/>
        </w:rPr>
        <w:t>Передать объекты</w:t>
      </w:r>
      <w:bookmarkEnd w:id="0"/>
      <w:r w:rsidR="002C4642">
        <w:rPr>
          <w:rFonts w:eastAsia="Calibri"/>
          <w:color w:val="000000"/>
          <w:spacing w:val="5"/>
          <w:sz w:val="28"/>
          <w:szCs w:val="28"/>
        </w:rPr>
        <w:t xml:space="preserve"> (мосты)</w:t>
      </w:r>
      <w:r w:rsidRPr="00FB6F1C">
        <w:rPr>
          <w:rFonts w:eastAsia="Calibri"/>
          <w:color w:val="000000"/>
          <w:spacing w:val="5"/>
          <w:sz w:val="28"/>
          <w:szCs w:val="28"/>
        </w:rPr>
        <w:t xml:space="preserve">, </w:t>
      </w:r>
      <w:r w:rsidRPr="00FB6F1C">
        <w:rPr>
          <w:rFonts w:eastAsia="Calibri"/>
          <w:color w:val="000000"/>
          <w:spacing w:val="6"/>
          <w:sz w:val="28"/>
          <w:szCs w:val="28"/>
        </w:rPr>
        <w:t xml:space="preserve">находящиеся в собственности сельского поселения </w:t>
      </w:r>
      <w:proofErr w:type="spellStart"/>
      <w:r w:rsidRPr="00FB6F1C">
        <w:rPr>
          <w:rFonts w:eastAsia="Calibri"/>
          <w:color w:val="000000"/>
          <w:spacing w:val="6"/>
          <w:sz w:val="28"/>
          <w:szCs w:val="28"/>
        </w:rPr>
        <w:t>Инзерский</w:t>
      </w:r>
      <w:proofErr w:type="spellEnd"/>
      <w:r w:rsidRPr="00FB6F1C">
        <w:rPr>
          <w:rFonts w:eastAsia="Calibri"/>
          <w:color w:val="000000"/>
          <w:spacing w:val="6"/>
          <w:sz w:val="28"/>
          <w:szCs w:val="28"/>
        </w:rPr>
        <w:t xml:space="preserve"> сельсовет муниципального района Белорецкий район Республики Башкортостан в муниципальную собственность муниципального района Белорецкий район Республики Башкортостан</w:t>
      </w:r>
      <w:r w:rsidRPr="00FB6F1C">
        <w:rPr>
          <w:rFonts w:eastAsia="Calibri"/>
          <w:color w:val="000000"/>
          <w:spacing w:val="5"/>
          <w:sz w:val="28"/>
          <w:szCs w:val="28"/>
        </w:rPr>
        <w:t>, согласно приложению.</w:t>
      </w:r>
    </w:p>
    <w:p w:rsidR="00FB6F1C" w:rsidRPr="004D7A76" w:rsidRDefault="00FB6F1C" w:rsidP="004D7A76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4D7A76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4D7A76">
        <w:rPr>
          <w:rFonts w:eastAsia="Calibri"/>
          <w:color w:val="000000"/>
          <w:sz w:val="28"/>
          <w:szCs w:val="28"/>
        </w:rPr>
        <w:t xml:space="preserve"> выполнением данного решения возложить на постоянную действующую комиссию Совета сельского поселения </w:t>
      </w:r>
      <w:proofErr w:type="spellStart"/>
      <w:r w:rsidRPr="004D7A76">
        <w:rPr>
          <w:rFonts w:eastAsia="Calibri"/>
          <w:color w:val="000000"/>
          <w:sz w:val="28"/>
          <w:szCs w:val="28"/>
        </w:rPr>
        <w:t>Инзерский</w:t>
      </w:r>
      <w:proofErr w:type="spellEnd"/>
      <w:r w:rsidRPr="004D7A76">
        <w:rPr>
          <w:rFonts w:eastAsia="Calibri"/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 по бюджету, финансам, налогам и вопросам собственности.</w:t>
      </w:r>
      <w:r w:rsidRPr="004D7A76">
        <w:rPr>
          <w:rFonts w:eastAsia="Calibri"/>
          <w:color w:val="000000"/>
          <w:sz w:val="28"/>
          <w:szCs w:val="28"/>
        </w:rPr>
        <w:tab/>
      </w:r>
    </w:p>
    <w:p w:rsidR="00FB6F1C" w:rsidRPr="00FB6F1C" w:rsidRDefault="00FB6F1C" w:rsidP="00FB6F1C">
      <w:pPr>
        <w:widowControl w:val="0"/>
        <w:spacing w:line="346" w:lineRule="exact"/>
        <w:ind w:left="40" w:right="40"/>
        <w:jc w:val="both"/>
        <w:outlineLvl w:val="0"/>
        <w:rPr>
          <w:rFonts w:eastAsia="Calibri"/>
          <w:color w:val="000000"/>
          <w:sz w:val="28"/>
          <w:szCs w:val="28"/>
        </w:rPr>
      </w:pPr>
    </w:p>
    <w:p w:rsidR="00FB6F1C" w:rsidRPr="00FB6F1C" w:rsidRDefault="00FB6F1C" w:rsidP="00FB6F1C">
      <w:pPr>
        <w:widowControl w:val="0"/>
        <w:spacing w:line="346" w:lineRule="exact"/>
        <w:ind w:left="40" w:right="40"/>
        <w:jc w:val="both"/>
        <w:outlineLvl w:val="0"/>
        <w:rPr>
          <w:rFonts w:eastAsia="Calibri"/>
          <w:color w:val="000000"/>
          <w:sz w:val="28"/>
          <w:szCs w:val="28"/>
        </w:rPr>
      </w:pPr>
    </w:p>
    <w:p w:rsidR="00FB6F1C" w:rsidRPr="00FB6F1C" w:rsidRDefault="00FB6F1C" w:rsidP="00FB6F1C">
      <w:pPr>
        <w:widowControl w:val="0"/>
        <w:spacing w:line="346" w:lineRule="exact"/>
        <w:ind w:left="40" w:right="40"/>
        <w:jc w:val="both"/>
        <w:outlineLvl w:val="0"/>
        <w:rPr>
          <w:rFonts w:eastAsia="Calibri"/>
          <w:color w:val="000000"/>
          <w:sz w:val="28"/>
          <w:szCs w:val="28"/>
        </w:rPr>
      </w:pPr>
    </w:p>
    <w:p w:rsidR="00FB6F1C" w:rsidRPr="00FB6F1C" w:rsidRDefault="00FB6F1C" w:rsidP="00FB6F1C">
      <w:pPr>
        <w:widowControl w:val="0"/>
        <w:spacing w:line="346" w:lineRule="exact"/>
        <w:ind w:left="40" w:right="40"/>
        <w:jc w:val="both"/>
        <w:outlineLvl w:val="0"/>
        <w:rPr>
          <w:rFonts w:eastAsia="Calibri"/>
          <w:color w:val="000000"/>
          <w:sz w:val="28"/>
          <w:szCs w:val="28"/>
        </w:rPr>
      </w:pPr>
      <w:r w:rsidRPr="00FB6F1C">
        <w:rPr>
          <w:rFonts w:eastAsia="Calibri"/>
          <w:color w:val="000000"/>
          <w:sz w:val="28"/>
          <w:szCs w:val="28"/>
        </w:rPr>
        <w:t xml:space="preserve">Глава сельского поселения                                                   А.В. </w:t>
      </w:r>
      <w:proofErr w:type="spellStart"/>
      <w:r w:rsidRPr="00FB6F1C">
        <w:rPr>
          <w:rFonts w:eastAsia="Calibri"/>
          <w:color w:val="000000"/>
          <w:sz w:val="28"/>
          <w:szCs w:val="28"/>
        </w:rPr>
        <w:t>Кучербаева</w:t>
      </w:r>
      <w:proofErr w:type="spellEnd"/>
    </w:p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FB6F1C" w:rsidRDefault="00FB6F1C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01788F" w:rsidRPr="00FE25E3" w:rsidRDefault="0001788F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  <w:r w:rsidRPr="00FE25E3">
        <w:rPr>
          <w:rFonts w:eastAsia="Calibri"/>
          <w:color w:val="000000"/>
          <w:sz w:val="28"/>
          <w:szCs w:val="28"/>
        </w:rPr>
        <w:t xml:space="preserve">Приложение </w:t>
      </w:r>
    </w:p>
    <w:p w:rsidR="0001788F" w:rsidRPr="00FE25E3" w:rsidRDefault="0001788F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  <w:r w:rsidRPr="00FE25E3">
        <w:rPr>
          <w:rFonts w:eastAsia="Calibri"/>
          <w:color w:val="000000"/>
          <w:sz w:val="28"/>
          <w:szCs w:val="28"/>
        </w:rPr>
        <w:t xml:space="preserve">к решению Совета сельского поселения </w:t>
      </w:r>
    </w:p>
    <w:p w:rsidR="0001788F" w:rsidRPr="00C72CB8" w:rsidRDefault="0001788F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  <w:proofErr w:type="spellStart"/>
      <w:r w:rsidRPr="00C72CB8">
        <w:rPr>
          <w:rFonts w:eastAsia="Calibri"/>
          <w:color w:val="000000"/>
          <w:sz w:val="28"/>
          <w:szCs w:val="28"/>
        </w:rPr>
        <w:t>Инзерский</w:t>
      </w:r>
      <w:proofErr w:type="spellEnd"/>
      <w:r w:rsidRPr="00C72CB8">
        <w:rPr>
          <w:rFonts w:eastAsia="Calibri"/>
          <w:color w:val="000000"/>
          <w:sz w:val="28"/>
          <w:szCs w:val="28"/>
        </w:rPr>
        <w:t xml:space="preserve"> сельсовет</w:t>
      </w:r>
    </w:p>
    <w:p w:rsidR="0001788F" w:rsidRPr="00C72CB8" w:rsidRDefault="0001788F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  <w:r w:rsidRPr="00C72CB8">
        <w:rPr>
          <w:rFonts w:eastAsia="Calibri"/>
          <w:color w:val="000000"/>
          <w:sz w:val="28"/>
          <w:szCs w:val="28"/>
        </w:rPr>
        <w:t>муниципального района РБ</w:t>
      </w:r>
    </w:p>
    <w:p w:rsidR="0001788F" w:rsidRPr="00FE25E3" w:rsidRDefault="00CB6C74" w:rsidP="00CB6C74">
      <w:pPr>
        <w:widowControl w:val="0"/>
        <w:spacing w:line="346" w:lineRule="exact"/>
        <w:ind w:left="40" w:right="40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01788F" w:rsidRPr="00C72CB8">
        <w:rPr>
          <w:rFonts w:eastAsia="Calibri"/>
          <w:color w:val="000000"/>
          <w:sz w:val="28"/>
          <w:szCs w:val="28"/>
        </w:rPr>
        <w:t xml:space="preserve">от 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4A2A76">
        <w:rPr>
          <w:rFonts w:eastAsia="Calibri"/>
          <w:color w:val="000000"/>
          <w:sz w:val="28"/>
          <w:szCs w:val="28"/>
        </w:rPr>
        <w:t xml:space="preserve">  </w:t>
      </w:r>
      <w:r w:rsidR="002C4642">
        <w:rPr>
          <w:rFonts w:eastAsia="Calibri"/>
          <w:color w:val="000000"/>
          <w:sz w:val="28"/>
          <w:szCs w:val="28"/>
        </w:rPr>
        <w:t xml:space="preserve">02.12.2021 г.  </w:t>
      </w:r>
      <w:r w:rsidR="00C72CB8">
        <w:rPr>
          <w:rFonts w:eastAsia="Calibri"/>
          <w:color w:val="000000"/>
          <w:sz w:val="28"/>
          <w:szCs w:val="28"/>
        </w:rPr>
        <w:t>№</w:t>
      </w:r>
      <w:r w:rsidR="002C4642">
        <w:rPr>
          <w:rFonts w:eastAsia="Calibri"/>
          <w:color w:val="000000"/>
          <w:sz w:val="28"/>
          <w:szCs w:val="28"/>
        </w:rPr>
        <w:t xml:space="preserve"> 113</w:t>
      </w:r>
      <w:bookmarkStart w:id="1" w:name="_GoBack"/>
      <w:bookmarkEnd w:id="1"/>
      <w:r w:rsidR="00C72CB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</w:t>
      </w:r>
    </w:p>
    <w:p w:rsidR="0001788F" w:rsidRDefault="0001788F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584DDD" w:rsidRDefault="00584DDD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584DDD" w:rsidRPr="00FE25E3" w:rsidRDefault="00584DDD" w:rsidP="0001788F">
      <w:pPr>
        <w:widowControl w:val="0"/>
        <w:spacing w:line="346" w:lineRule="exact"/>
        <w:ind w:left="40" w:right="40"/>
        <w:jc w:val="right"/>
        <w:outlineLvl w:val="0"/>
        <w:rPr>
          <w:rFonts w:eastAsia="Calibri"/>
          <w:color w:val="000000"/>
          <w:sz w:val="28"/>
          <w:szCs w:val="28"/>
        </w:rPr>
      </w:pPr>
    </w:p>
    <w:p w:rsidR="0001788F" w:rsidRPr="00FE25E3" w:rsidRDefault="0001788F" w:rsidP="0001788F">
      <w:pPr>
        <w:widowControl w:val="0"/>
        <w:spacing w:line="346" w:lineRule="exact"/>
        <w:ind w:left="40" w:right="4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FE25E3">
        <w:rPr>
          <w:rFonts w:eastAsia="Calibri"/>
          <w:b/>
          <w:color w:val="000000"/>
          <w:sz w:val="28"/>
          <w:szCs w:val="28"/>
        </w:rPr>
        <w:t>ПЕРЕЧЕНЬ</w:t>
      </w:r>
    </w:p>
    <w:p w:rsidR="0001788F" w:rsidRPr="00FE25E3" w:rsidRDefault="0001788F" w:rsidP="0001788F">
      <w:pPr>
        <w:widowControl w:val="0"/>
        <w:spacing w:line="346" w:lineRule="exact"/>
        <w:ind w:left="40" w:right="4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FE25E3">
        <w:rPr>
          <w:rFonts w:eastAsia="Calibri"/>
          <w:b/>
          <w:color w:val="000000"/>
          <w:sz w:val="28"/>
          <w:szCs w:val="28"/>
        </w:rPr>
        <w:t>объектов, передаваемых в муниципальную собственность м</w:t>
      </w:r>
      <w:r w:rsidR="00627F86">
        <w:rPr>
          <w:rFonts w:eastAsia="Calibri"/>
          <w:b/>
          <w:color w:val="000000"/>
          <w:sz w:val="28"/>
          <w:szCs w:val="28"/>
        </w:rPr>
        <w:t>униципального района Белорецкий</w:t>
      </w:r>
      <w:r w:rsidRPr="00FE25E3">
        <w:rPr>
          <w:rFonts w:eastAsia="Calibri"/>
          <w:b/>
          <w:color w:val="000000"/>
          <w:sz w:val="28"/>
          <w:szCs w:val="28"/>
        </w:rPr>
        <w:t xml:space="preserve"> район </w:t>
      </w:r>
    </w:p>
    <w:p w:rsidR="0001788F" w:rsidRPr="00FE25E3" w:rsidRDefault="0001788F" w:rsidP="0001788F">
      <w:pPr>
        <w:widowControl w:val="0"/>
        <w:spacing w:line="346" w:lineRule="exact"/>
        <w:ind w:left="40" w:right="40"/>
        <w:jc w:val="center"/>
        <w:outlineLvl w:val="0"/>
        <w:rPr>
          <w:rFonts w:eastAsia="Calibri"/>
          <w:b/>
          <w:color w:val="000000"/>
          <w:sz w:val="28"/>
          <w:szCs w:val="28"/>
        </w:rPr>
      </w:pPr>
      <w:r w:rsidRPr="00FE25E3">
        <w:rPr>
          <w:rFonts w:eastAsia="Calibri"/>
          <w:b/>
          <w:color w:val="000000"/>
          <w:sz w:val="28"/>
          <w:szCs w:val="28"/>
        </w:rPr>
        <w:t>Республики Башкортостан</w:t>
      </w:r>
    </w:p>
    <w:p w:rsidR="00C72CB8" w:rsidRPr="00FE25E3" w:rsidRDefault="00C72CB8" w:rsidP="00C72CB8">
      <w:pPr>
        <w:widowControl w:val="0"/>
        <w:spacing w:line="346" w:lineRule="exact"/>
        <w:ind w:left="40" w:right="40"/>
        <w:jc w:val="both"/>
        <w:outlineLvl w:val="0"/>
        <w:rPr>
          <w:rFonts w:eastAsia="Calibri"/>
          <w:color w:val="000000"/>
          <w:sz w:val="28"/>
          <w:szCs w:val="28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748"/>
        <w:gridCol w:w="142"/>
        <w:gridCol w:w="1842"/>
        <w:gridCol w:w="1985"/>
        <w:gridCol w:w="1134"/>
        <w:gridCol w:w="1134"/>
        <w:gridCol w:w="1134"/>
        <w:gridCol w:w="1134"/>
      </w:tblGrid>
      <w:tr w:rsidR="00C72CB8" w:rsidRPr="00FE25E3" w:rsidTr="005819C2">
        <w:tc>
          <w:tcPr>
            <w:tcW w:w="634" w:type="dxa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gramStart"/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48" w:type="dxa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Полное наименование объекта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Местонахож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дения</w:t>
            </w:r>
          </w:p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имущества</w:t>
            </w:r>
          </w:p>
        </w:tc>
        <w:tc>
          <w:tcPr>
            <w:tcW w:w="1985" w:type="dxa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25E3">
              <w:rPr>
                <w:rFonts w:eastAsia="Calibri"/>
                <w:b/>
                <w:sz w:val="28"/>
                <w:szCs w:val="28"/>
                <w:lang w:eastAsia="en-US"/>
              </w:rPr>
              <w:t>Характеристика, состав имущества</w:t>
            </w:r>
          </w:p>
        </w:tc>
        <w:tc>
          <w:tcPr>
            <w:tcW w:w="1134" w:type="dxa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Протяжённость</w:t>
            </w:r>
          </w:p>
          <w:p w:rsidR="00C72CB8" w:rsidRPr="00FE25E3" w:rsidRDefault="00C72CB8" w:rsidP="0052303F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(м)</w:t>
            </w:r>
          </w:p>
        </w:tc>
        <w:tc>
          <w:tcPr>
            <w:tcW w:w="1134" w:type="dxa"/>
          </w:tcPr>
          <w:p w:rsidR="00C72CB8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Площадь (</w:t>
            </w:r>
            <w:proofErr w:type="spellStart"/>
            <w:r w:rsidR="00045B98">
              <w:rPr>
                <w:rFonts w:eastAsia="Calibri"/>
                <w:b/>
                <w:color w:val="000000"/>
                <w:sz w:val="28"/>
                <w:szCs w:val="28"/>
              </w:rPr>
              <w:t>кв.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м</w:t>
            </w:r>
            <w:proofErr w:type="spellEnd"/>
            <w:r w:rsidR="00045B98">
              <w:rPr>
                <w:rFonts w:eastAsia="Calibri"/>
                <w:b/>
                <w:color w:val="000000"/>
                <w:sz w:val="28"/>
                <w:szCs w:val="28"/>
              </w:rPr>
              <w:t>.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72CB8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Балансовая стоимость</w:t>
            </w:r>
          </w:p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(</w:t>
            </w: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руб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.</w:t>
            </w: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72CB8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Остаточная стоимость</w:t>
            </w:r>
          </w:p>
          <w:p w:rsidR="00C72CB8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(</w:t>
            </w: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руб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.</w:t>
            </w: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C72CB8" w:rsidRPr="00FE25E3" w:rsidTr="005819C2">
        <w:tc>
          <w:tcPr>
            <w:tcW w:w="634" w:type="dxa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25E3">
              <w:rPr>
                <w:rFonts w:eastAsia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C72CB8" w:rsidRPr="00FE25E3" w:rsidTr="005819C2">
        <w:trPr>
          <w:gridAfter w:val="1"/>
          <w:wAfter w:w="1134" w:type="dxa"/>
          <w:trHeight w:val="276"/>
        </w:trPr>
        <w:tc>
          <w:tcPr>
            <w:tcW w:w="8619" w:type="dxa"/>
            <w:gridSpan w:val="7"/>
          </w:tcPr>
          <w:p w:rsidR="00C72CB8" w:rsidRPr="00FE25E3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     </w:t>
            </w:r>
            <w:r w:rsidRPr="00260F28">
              <w:rPr>
                <w:b/>
                <w:lang w:val="en-US"/>
              </w:rPr>
              <w:t>I</w:t>
            </w:r>
            <w:r w:rsidRPr="00260F28">
              <w:rPr>
                <w:b/>
              </w:rPr>
              <w:t>.</w:t>
            </w:r>
            <w:r w:rsidRPr="00260F28">
              <w:rPr>
                <w:b/>
                <w:lang w:val="en-US"/>
              </w:rPr>
              <w:t>  </w:t>
            </w:r>
            <w:r w:rsidRPr="00260F28">
              <w:rPr>
                <w:b/>
              </w:rPr>
              <w:t>Сооружения</w:t>
            </w:r>
          </w:p>
        </w:tc>
        <w:tc>
          <w:tcPr>
            <w:tcW w:w="1134" w:type="dxa"/>
          </w:tcPr>
          <w:p w:rsidR="00C72CB8" w:rsidRDefault="00C72CB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</w:p>
        </w:tc>
      </w:tr>
      <w:tr w:rsidR="0020573C" w:rsidRPr="00FE25E3" w:rsidTr="00857A44">
        <w:tc>
          <w:tcPr>
            <w:tcW w:w="634" w:type="dxa"/>
          </w:tcPr>
          <w:p w:rsidR="0020573C" w:rsidRPr="00260F28" w:rsidRDefault="0020573C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 w:rsidRPr="00260F28">
              <w:t>1.</w:t>
            </w:r>
          </w:p>
        </w:tc>
        <w:tc>
          <w:tcPr>
            <w:tcW w:w="1890" w:type="dxa"/>
            <w:gridSpan w:val="2"/>
          </w:tcPr>
          <w:p w:rsidR="0020573C" w:rsidRPr="00260F28" w:rsidRDefault="004A2A76" w:rsidP="005819C2">
            <w:r w:rsidRPr="007461A7">
              <w:rPr>
                <w:sz w:val="22"/>
                <w:szCs w:val="22"/>
              </w:rPr>
              <w:t xml:space="preserve">Пешеходный подвесной мост через </w:t>
            </w:r>
            <w:proofErr w:type="spellStart"/>
            <w:r w:rsidRPr="007461A7">
              <w:rPr>
                <w:sz w:val="22"/>
                <w:szCs w:val="22"/>
              </w:rPr>
              <w:t>р</w:t>
            </w:r>
            <w:proofErr w:type="gramStart"/>
            <w:r w:rsidRPr="007461A7">
              <w:rPr>
                <w:sz w:val="22"/>
                <w:szCs w:val="22"/>
              </w:rPr>
              <w:t>.Б</w:t>
            </w:r>
            <w:proofErr w:type="gramEnd"/>
            <w:r w:rsidRPr="007461A7">
              <w:rPr>
                <w:sz w:val="22"/>
                <w:szCs w:val="22"/>
              </w:rPr>
              <w:t>ольшой</w:t>
            </w:r>
            <w:proofErr w:type="spellEnd"/>
            <w:r w:rsidRPr="007461A7">
              <w:rPr>
                <w:sz w:val="22"/>
                <w:szCs w:val="22"/>
              </w:rPr>
              <w:t xml:space="preserve"> Инзер </w:t>
            </w:r>
            <w:proofErr w:type="spellStart"/>
            <w:r w:rsidRPr="007461A7">
              <w:rPr>
                <w:sz w:val="22"/>
                <w:szCs w:val="22"/>
              </w:rPr>
              <w:t>с.Усмангали</w:t>
            </w:r>
            <w:proofErr w:type="spellEnd"/>
          </w:p>
        </w:tc>
        <w:tc>
          <w:tcPr>
            <w:tcW w:w="1842" w:type="dxa"/>
          </w:tcPr>
          <w:p w:rsidR="0020573C" w:rsidRPr="00260F28" w:rsidRDefault="0020573C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t xml:space="preserve">Республика Башкортостан, </w:t>
            </w:r>
          </w:p>
          <w:p w:rsidR="0020573C" w:rsidRPr="00260F28" w:rsidRDefault="004A2A76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 w:rsidR="0020573C"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У</w:t>
            </w:r>
            <w:proofErr w:type="gramEnd"/>
            <w:r>
              <w:rPr>
                <w:lang w:eastAsia="ar-SA"/>
              </w:rPr>
              <w:t>смангали</w:t>
            </w:r>
            <w:proofErr w:type="spellEnd"/>
          </w:p>
          <w:p w:rsidR="0020573C" w:rsidRPr="00260F28" w:rsidRDefault="0020573C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r w:rsidRPr="00260F28">
              <w:rPr>
                <w:lang w:eastAsia="ar-SA"/>
              </w:rPr>
              <w:t xml:space="preserve">    </w:t>
            </w:r>
          </w:p>
        </w:tc>
        <w:tc>
          <w:tcPr>
            <w:tcW w:w="1985" w:type="dxa"/>
          </w:tcPr>
          <w:p w:rsidR="0020573C" w:rsidRPr="00FD07C9" w:rsidRDefault="0020573C" w:rsidP="00EC4A97"/>
        </w:tc>
        <w:tc>
          <w:tcPr>
            <w:tcW w:w="1134" w:type="dxa"/>
          </w:tcPr>
          <w:p w:rsidR="0020573C" w:rsidRPr="00260F28" w:rsidRDefault="00CB6C74" w:rsidP="0052303F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52303F">
              <w:rPr>
                <w:lang w:eastAsia="ar-SA"/>
              </w:rPr>
              <w:t>8</w:t>
            </w:r>
            <w:r>
              <w:rPr>
                <w:lang w:eastAsia="ar-SA"/>
              </w:rPr>
              <w:t>0</w:t>
            </w:r>
            <w:r w:rsidR="0020573C" w:rsidRPr="00260F28">
              <w:rPr>
                <w:lang w:eastAsia="ar-SA"/>
              </w:rPr>
              <w:t>,0</w:t>
            </w:r>
          </w:p>
        </w:tc>
        <w:tc>
          <w:tcPr>
            <w:tcW w:w="1134" w:type="dxa"/>
          </w:tcPr>
          <w:p w:rsidR="0020573C" w:rsidRPr="00D966DB" w:rsidRDefault="00045B98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360,0</w:t>
            </w:r>
          </w:p>
        </w:tc>
        <w:tc>
          <w:tcPr>
            <w:tcW w:w="1134" w:type="dxa"/>
          </w:tcPr>
          <w:p w:rsidR="0020573C" w:rsidRPr="002F7C1F" w:rsidRDefault="002F7C1F" w:rsidP="002F7C1F">
            <w:pPr>
              <w:jc w:val="center"/>
              <w:rPr>
                <w:rFonts w:ascii="Arial" w:hAnsi="Arial" w:cs="Arial"/>
                <w:color w:val="000000"/>
              </w:rPr>
            </w:pPr>
            <w:r w:rsidRPr="002F7C1F">
              <w:t>1,00</w:t>
            </w:r>
          </w:p>
        </w:tc>
        <w:tc>
          <w:tcPr>
            <w:tcW w:w="1134" w:type="dxa"/>
          </w:tcPr>
          <w:p w:rsidR="0020573C" w:rsidRPr="00FE25E3" w:rsidRDefault="002F7C1F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7322D4" w:rsidRPr="00FE25E3" w:rsidTr="00857A44">
        <w:tc>
          <w:tcPr>
            <w:tcW w:w="634" w:type="dxa"/>
          </w:tcPr>
          <w:p w:rsidR="007322D4" w:rsidRPr="00260F28" w:rsidRDefault="007322D4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2.</w:t>
            </w:r>
          </w:p>
        </w:tc>
        <w:tc>
          <w:tcPr>
            <w:tcW w:w="1890" w:type="dxa"/>
            <w:gridSpan w:val="2"/>
          </w:tcPr>
          <w:p w:rsidR="007322D4" w:rsidRDefault="007322D4" w:rsidP="005819C2">
            <w:pPr>
              <w:rPr>
                <w:sz w:val="22"/>
                <w:szCs w:val="22"/>
              </w:rPr>
            </w:pPr>
            <w:r w:rsidRPr="007461A7">
              <w:rPr>
                <w:sz w:val="22"/>
                <w:szCs w:val="22"/>
              </w:rPr>
              <w:t xml:space="preserve">Пешеходный подвесной мост с. </w:t>
            </w:r>
            <w:proofErr w:type="spellStart"/>
            <w:r w:rsidRPr="007461A7">
              <w:rPr>
                <w:sz w:val="22"/>
                <w:szCs w:val="22"/>
              </w:rPr>
              <w:t>Н.Тюльма</w:t>
            </w:r>
            <w:proofErr w:type="spellEnd"/>
            <w:r w:rsidRPr="007461A7">
              <w:rPr>
                <w:sz w:val="22"/>
                <w:szCs w:val="22"/>
              </w:rPr>
              <w:t xml:space="preserve"> на </w:t>
            </w:r>
            <w:proofErr w:type="spellStart"/>
            <w:r w:rsidRPr="007461A7">
              <w:rPr>
                <w:sz w:val="22"/>
                <w:szCs w:val="22"/>
              </w:rPr>
              <w:t>р</w:t>
            </w:r>
            <w:proofErr w:type="gramStart"/>
            <w:r w:rsidRPr="007461A7">
              <w:rPr>
                <w:sz w:val="22"/>
                <w:szCs w:val="22"/>
              </w:rPr>
              <w:t>.И</w:t>
            </w:r>
            <w:proofErr w:type="gramEnd"/>
            <w:r w:rsidRPr="007461A7">
              <w:rPr>
                <w:sz w:val="22"/>
                <w:szCs w:val="22"/>
              </w:rPr>
              <w:t>нзер</w:t>
            </w:r>
            <w:proofErr w:type="spellEnd"/>
          </w:p>
        </w:tc>
        <w:tc>
          <w:tcPr>
            <w:tcW w:w="1842" w:type="dxa"/>
          </w:tcPr>
          <w:p w:rsidR="007322D4" w:rsidRPr="00260F28" w:rsidRDefault="007322D4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t xml:space="preserve">Республика Башкортостан, </w:t>
            </w:r>
          </w:p>
          <w:p w:rsidR="007322D4" w:rsidRPr="00260F28" w:rsidRDefault="007322D4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r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Н.Тюльма</w:t>
            </w:r>
            <w:proofErr w:type="spellEnd"/>
          </w:p>
          <w:p w:rsidR="007322D4" w:rsidRPr="00260F28" w:rsidRDefault="007322D4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r w:rsidRPr="00260F28">
              <w:rPr>
                <w:lang w:eastAsia="ar-SA"/>
              </w:rPr>
              <w:t xml:space="preserve">    </w:t>
            </w:r>
          </w:p>
        </w:tc>
        <w:tc>
          <w:tcPr>
            <w:tcW w:w="1985" w:type="dxa"/>
          </w:tcPr>
          <w:p w:rsidR="007322D4" w:rsidRDefault="007322D4" w:rsidP="00CB6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322D4" w:rsidRDefault="007322D4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210,0</w:t>
            </w:r>
          </w:p>
        </w:tc>
        <w:tc>
          <w:tcPr>
            <w:tcW w:w="1134" w:type="dxa"/>
          </w:tcPr>
          <w:p w:rsidR="007322D4" w:rsidRPr="00D966DB" w:rsidRDefault="00045B98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315,0</w:t>
            </w:r>
          </w:p>
        </w:tc>
        <w:tc>
          <w:tcPr>
            <w:tcW w:w="1134" w:type="dxa"/>
          </w:tcPr>
          <w:p w:rsidR="00045B98" w:rsidRPr="002F7C1F" w:rsidRDefault="00045B98" w:rsidP="00045B98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7322D4" w:rsidRDefault="00045B9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045B98" w:rsidRPr="00FE25E3" w:rsidTr="00857A44">
        <w:tc>
          <w:tcPr>
            <w:tcW w:w="634" w:type="dxa"/>
          </w:tcPr>
          <w:p w:rsidR="00045B98" w:rsidRPr="00260F28" w:rsidRDefault="00045B98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3.</w:t>
            </w:r>
          </w:p>
        </w:tc>
        <w:tc>
          <w:tcPr>
            <w:tcW w:w="1890" w:type="dxa"/>
            <w:gridSpan w:val="2"/>
            <w:vAlign w:val="center"/>
          </w:tcPr>
          <w:p w:rsidR="00045B98" w:rsidRPr="007461A7" w:rsidRDefault="00045B98" w:rsidP="00A00523">
            <w:pPr>
              <w:rPr>
                <w:rFonts w:cs="Courier New"/>
                <w:sz w:val="22"/>
                <w:szCs w:val="22"/>
              </w:rPr>
            </w:pPr>
            <w:r w:rsidRPr="007461A7">
              <w:rPr>
                <w:sz w:val="22"/>
                <w:szCs w:val="22"/>
              </w:rPr>
              <w:t xml:space="preserve">Пешеходный подвесной мост через </w:t>
            </w:r>
            <w:proofErr w:type="spellStart"/>
            <w:r w:rsidRPr="007461A7">
              <w:rPr>
                <w:sz w:val="22"/>
                <w:szCs w:val="22"/>
              </w:rPr>
              <w:t>р</w:t>
            </w:r>
            <w:proofErr w:type="gramStart"/>
            <w:r w:rsidRPr="007461A7">
              <w:rPr>
                <w:sz w:val="22"/>
                <w:szCs w:val="22"/>
              </w:rPr>
              <w:t>.М</w:t>
            </w:r>
            <w:proofErr w:type="gramEnd"/>
            <w:r w:rsidRPr="007461A7">
              <w:rPr>
                <w:sz w:val="22"/>
                <w:szCs w:val="22"/>
              </w:rPr>
              <w:t>алый</w:t>
            </w:r>
            <w:proofErr w:type="spellEnd"/>
            <w:r w:rsidRPr="007461A7">
              <w:rPr>
                <w:sz w:val="22"/>
                <w:szCs w:val="22"/>
              </w:rPr>
              <w:t xml:space="preserve"> Инзер с. </w:t>
            </w:r>
            <w:proofErr w:type="spellStart"/>
            <w:r w:rsidRPr="007461A7">
              <w:rPr>
                <w:sz w:val="22"/>
                <w:szCs w:val="22"/>
              </w:rPr>
              <w:t>Кумбино</w:t>
            </w:r>
            <w:proofErr w:type="spellEnd"/>
          </w:p>
        </w:tc>
        <w:tc>
          <w:tcPr>
            <w:tcW w:w="1842" w:type="dxa"/>
          </w:tcPr>
          <w:p w:rsidR="00045B98" w:rsidRPr="00260F28" w:rsidRDefault="00045B98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t xml:space="preserve">Республика Башкортостан, </w:t>
            </w:r>
          </w:p>
          <w:p w:rsidR="00045B98" w:rsidRPr="00260F28" w:rsidRDefault="00045B98" w:rsidP="00045B98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К</w:t>
            </w:r>
            <w:proofErr w:type="gramEnd"/>
            <w:r>
              <w:rPr>
                <w:lang w:eastAsia="ar-SA"/>
              </w:rPr>
              <w:t>умбино</w:t>
            </w:r>
            <w:proofErr w:type="spellEnd"/>
            <w:r w:rsidRPr="00260F28">
              <w:rPr>
                <w:lang w:eastAsia="ar-SA"/>
              </w:rPr>
              <w:t xml:space="preserve">    </w:t>
            </w:r>
          </w:p>
        </w:tc>
        <w:tc>
          <w:tcPr>
            <w:tcW w:w="1985" w:type="dxa"/>
          </w:tcPr>
          <w:p w:rsidR="00045B98" w:rsidRDefault="00045B98" w:rsidP="00CB6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5B98" w:rsidRDefault="00045B98" w:rsidP="00045B98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110,0</w:t>
            </w:r>
          </w:p>
        </w:tc>
        <w:tc>
          <w:tcPr>
            <w:tcW w:w="1134" w:type="dxa"/>
          </w:tcPr>
          <w:p w:rsidR="00045B98" w:rsidRPr="00D966DB" w:rsidRDefault="00045B98" w:rsidP="00045B98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121,0</w:t>
            </w:r>
          </w:p>
        </w:tc>
        <w:tc>
          <w:tcPr>
            <w:tcW w:w="1134" w:type="dxa"/>
          </w:tcPr>
          <w:p w:rsidR="00045B98" w:rsidRPr="002F7C1F" w:rsidRDefault="00045B98" w:rsidP="002F7C1F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045B98" w:rsidRDefault="00045B9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045B98" w:rsidRPr="00FE25E3" w:rsidTr="00857A44">
        <w:tc>
          <w:tcPr>
            <w:tcW w:w="634" w:type="dxa"/>
          </w:tcPr>
          <w:p w:rsidR="00045B98" w:rsidRPr="00260F28" w:rsidRDefault="00045B98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4.</w:t>
            </w:r>
          </w:p>
        </w:tc>
        <w:tc>
          <w:tcPr>
            <w:tcW w:w="1890" w:type="dxa"/>
            <w:gridSpan w:val="2"/>
            <w:vAlign w:val="center"/>
          </w:tcPr>
          <w:p w:rsidR="00045B98" w:rsidRPr="007461A7" w:rsidRDefault="00045B98" w:rsidP="00A00523">
            <w:pPr>
              <w:rPr>
                <w:sz w:val="22"/>
                <w:szCs w:val="22"/>
              </w:rPr>
            </w:pPr>
            <w:r w:rsidRPr="007461A7">
              <w:rPr>
                <w:sz w:val="22"/>
                <w:szCs w:val="22"/>
              </w:rPr>
              <w:t xml:space="preserve">Пешеходный  мост через </w:t>
            </w:r>
            <w:proofErr w:type="spellStart"/>
            <w:r w:rsidRPr="007461A7">
              <w:rPr>
                <w:sz w:val="22"/>
                <w:szCs w:val="22"/>
              </w:rPr>
              <w:t>р</w:t>
            </w:r>
            <w:proofErr w:type="gramStart"/>
            <w:r w:rsidRPr="007461A7">
              <w:rPr>
                <w:sz w:val="22"/>
                <w:szCs w:val="22"/>
              </w:rPr>
              <w:t>.К</w:t>
            </w:r>
            <w:proofErr w:type="gramEnd"/>
            <w:r w:rsidRPr="007461A7">
              <w:rPr>
                <w:sz w:val="22"/>
                <w:szCs w:val="22"/>
              </w:rPr>
              <w:t>амаелга</w:t>
            </w:r>
            <w:proofErr w:type="spellEnd"/>
            <w:r w:rsidRPr="007461A7">
              <w:rPr>
                <w:sz w:val="22"/>
                <w:szCs w:val="22"/>
              </w:rPr>
              <w:t xml:space="preserve"> по </w:t>
            </w:r>
            <w:proofErr w:type="spellStart"/>
            <w:r w:rsidRPr="007461A7">
              <w:rPr>
                <w:sz w:val="22"/>
                <w:szCs w:val="22"/>
              </w:rPr>
              <w:t>ул.Пушкина</w:t>
            </w:r>
            <w:proofErr w:type="spellEnd"/>
            <w:r w:rsidRPr="007461A7">
              <w:rPr>
                <w:sz w:val="22"/>
                <w:szCs w:val="22"/>
              </w:rPr>
              <w:t xml:space="preserve"> </w:t>
            </w:r>
            <w:proofErr w:type="spellStart"/>
            <w:r w:rsidRPr="007461A7">
              <w:rPr>
                <w:sz w:val="22"/>
                <w:szCs w:val="22"/>
              </w:rPr>
              <w:t>с.Инзер</w:t>
            </w:r>
            <w:proofErr w:type="spellEnd"/>
          </w:p>
        </w:tc>
        <w:tc>
          <w:tcPr>
            <w:tcW w:w="1842" w:type="dxa"/>
          </w:tcPr>
          <w:p w:rsidR="00045B98" w:rsidRPr="00260F28" w:rsidRDefault="00045B98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t xml:space="preserve">Республика Башкортостан, </w:t>
            </w:r>
          </w:p>
          <w:p w:rsidR="00045B98" w:rsidRPr="00260F28" w:rsidRDefault="00045B98" w:rsidP="00045B98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И</w:t>
            </w:r>
            <w:proofErr w:type="gramEnd"/>
            <w:r>
              <w:rPr>
                <w:lang w:eastAsia="ar-SA"/>
              </w:rPr>
              <w:t>нзер</w:t>
            </w:r>
            <w:proofErr w:type="spellEnd"/>
            <w:r w:rsidRPr="00260F28">
              <w:rPr>
                <w:lang w:eastAsia="ar-SA"/>
              </w:rPr>
              <w:t xml:space="preserve">    </w:t>
            </w:r>
          </w:p>
        </w:tc>
        <w:tc>
          <w:tcPr>
            <w:tcW w:w="1985" w:type="dxa"/>
          </w:tcPr>
          <w:p w:rsidR="00045B98" w:rsidRDefault="00045B98" w:rsidP="00CB6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5B98" w:rsidRDefault="00045B98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12,0</w:t>
            </w:r>
          </w:p>
        </w:tc>
        <w:tc>
          <w:tcPr>
            <w:tcW w:w="1134" w:type="dxa"/>
          </w:tcPr>
          <w:p w:rsidR="00045B98" w:rsidRPr="00D966DB" w:rsidRDefault="00045B98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36,0</w:t>
            </w:r>
          </w:p>
        </w:tc>
        <w:tc>
          <w:tcPr>
            <w:tcW w:w="1134" w:type="dxa"/>
          </w:tcPr>
          <w:p w:rsidR="00045B98" w:rsidRPr="002F7C1F" w:rsidRDefault="00045B98" w:rsidP="002F7C1F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045B98" w:rsidRDefault="00045B98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694508" w:rsidRPr="00FE25E3" w:rsidTr="00857A44">
        <w:tc>
          <w:tcPr>
            <w:tcW w:w="634" w:type="dxa"/>
          </w:tcPr>
          <w:p w:rsidR="00694508" w:rsidRPr="00260F28" w:rsidRDefault="00694508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5.</w:t>
            </w:r>
          </w:p>
        </w:tc>
        <w:tc>
          <w:tcPr>
            <w:tcW w:w="1890" w:type="dxa"/>
            <w:gridSpan w:val="2"/>
            <w:vAlign w:val="center"/>
          </w:tcPr>
          <w:p w:rsidR="00694508" w:rsidRPr="007461A7" w:rsidRDefault="00694508" w:rsidP="00A00523">
            <w:pPr>
              <w:pStyle w:val="5"/>
              <w:rPr>
                <w:rFonts w:ascii="Times New Roman" w:hAnsi="Times New Roman"/>
              </w:rPr>
            </w:pPr>
            <w:r w:rsidRPr="007461A7">
              <w:rPr>
                <w:rFonts w:ascii="Times New Roman" w:hAnsi="Times New Roman"/>
              </w:rPr>
              <w:t xml:space="preserve">Автодорожный  мост   через </w:t>
            </w:r>
            <w:proofErr w:type="spellStart"/>
            <w:r w:rsidRPr="007461A7">
              <w:rPr>
                <w:rFonts w:ascii="Times New Roman" w:hAnsi="Times New Roman"/>
              </w:rPr>
              <w:t>р</w:t>
            </w:r>
            <w:proofErr w:type="gramStart"/>
            <w:r w:rsidRPr="007461A7">
              <w:rPr>
                <w:rFonts w:ascii="Times New Roman" w:hAnsi="Times New Roman"/>
              </w:rPr>
              <w:t>.Х</w:t>
            </w:r>
            <w:proofErr w:type="gramEnd"/>
            <w:r w:rsidRPr="007461A7">
              <w:rPr>
                <w:rFonts w:ascii="Times New Roman" w:hAnsi="Times New Roman"/>
              </w:rPr>
              <w:t>акатказы</w:t>
            </w:r>
            <w:proofErr w:type="spellEnd"/>
            <w:r w:rsidRPr="007461A7">
              <w:rPr>
                <w:rFonts w:ascii="Times New Roman" w:hAnsi="Times New Roman"/>
              </w:rPr>
              <w:t xml:space="preserve"> в </w:t>
            </w:r>
            <w:proofErr w:type="spellStart"/>
            <w:r w:rsidRPr="007461A7">
              <w:rPr>
                <w:rFonts w:ascii="Times New Roman" w:hAnsi="Times New Roman"/>
              </w:rPr>
              <w:t>д.Бердагулово</w:t>
            </w:r>
            <w:proofErr w:type="spellEnd"/>
          </w:p>
        </w:tc>
        <w:tc>
          <w:tcPr>
            <w:tcW w:w="1842" w:type="dxa"/>
          </w:tcPr>
          <w:p w:rsidR="00694508" w:rsidRPr="00260F28" w:rsidRDefault="00694508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t xml:space="preserve">Республика Башкортостан, </w:t>
            </w:r>
          </w:p>
          <w:p w:rsidR="00694508" w:rsidRPr="00260F28" w:rsidRDefault="00694508" w:rsidP="00694508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>
              <w:rPr>
                <w:lang w:eastAsia="ar-SA"/>
              </w:rPr>
              <w:t>д</w:t>
            </w:r>
            <w:proofErr w:type="gramStart"/>
            <w:r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Б</w:t>
            </w:r>
            <w:proofErr w:type="gramEnd"/>
            <w:r>
              <w:rPr>
                <w:lang w:eastAsia="ar-SA"/>
              </w:rPr>
              <w:t>ердагулово</w:t>
            </w:r>
            <w:proofErr w:type="spellEnd"/>
            <w:r w:rsidRPr="00260F28">
              <w:rPr>
                <w:lang w:eastAsia="ar-SA"/>
              </w:rPr>
              <w:t xml:space="preserve">    </w:t>
            </w:r>
          </w:p>
        </w:tc>
        <w:tc>
          <w:tcPr>
            <w:tcW w:w="1985" w:type="dxa"/>
          </w:tcPr>
          <w:p w:rsidR="00694508" w:rsidRDefault="00694508" w:rsidP="00CB6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4508" w:rsidRDefault="00DD24FC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6,0</w:t>
            </w:r>
          </w:p>
        </w:tc>
        <w:tc>
          <w:tcPr>
            <w:tcW w:w="1134" w:type="dxa"/>
          </w:tcPr>
          <w:p w:rsidR="00694508" w:rsidRPr="00D966DB" w:rsidRDefault="00DD24FC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30,0</w:t>
            </w:r>
          </w:p>
        </w:tc>
        <w:tc>
          <w:tcPr>
            <w:tcW w:w="1134" w:type="dxa"/>
          </w:tcPr>
          <w:p w:rsidR="00694508" w:rsidRPr="002F7C1F" w:rsidRDefault="00DD24FC" w:rsidP="002F7C1F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694508" w:rsidRDefault="00DD24FC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1A3E69" w:rsidRPr="00FE25E3" w:rsidTr="00857A44">
        <w:tc>
          <w:tcPr>
            <w:tcW w:w="634" w:type="dxa"/>
          </w:tcPr>
          <w:p w:rsidR="001A3E69" w:rsidRPr="00260F28" w:rsidRDefault="00D966DB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6.</w:t>
            </w:r>
          </w:p>
        </w:tc>
        <w:tc>
          <w:tcPr>
            <w:tcW w:w="1890" w:type="dxa"/>
            <w:gridSpan w:val="2"/>
            <w:vAlign w:val="center"/>
          </w:tcPr>
          <w:p w:rsidR="001A3E69" w:rsidRPr="007461A7" w:rsidRDefault="001A3E69" w:rsidP="00A00523">
            <w:pPr>
              <w:rPr>
                <w:rFonts w:eastAsia="Calibri" w:cs="Courier New"/>
                <w:sz w:val="22"/>
                <w:szCs w:val="22"/>
              </w:rPr>
            </w:pPr>
            <w:r w:rsidRPr="007461A7">
              <w:rPr>
                <w:sz w:val="22"/>
                <w:szCs w:val="22"/>
              </w:rPr>
              <w:t xml:space="preserve">Автодорожный </w:t>
            </w:r>
            <w:r w:rsidRPr="007461A7">
              <w:rPr>
                <w:sz w:val="22"/>
                <w:szCs w:val="22"/>
              </w:rPr>
              <w:lastRenderedPageBreak/>
              <w:t xml:space="preserve">мост </w:t>
            </w:r>
          </w:p>
          <w:p w:rsidR="001A3E69" w:rsidRPr="007461A7" w:rsidRDefault="001A3E69" w:rsidP="00A00523">
            <w:pPr>
              <w:rPr>
                <w:rFonts w:cs="Courier New"/>
                <w:sz w:val="22"/>
                <w:szCs w:val="22"/>
              </w:rPr>
            </w:pPr>
            <w:proofErr w:type="spellStart"/>
            <w:r w:rsidRPr="007461A7">
              <w:rPr>
                <w:sz w:val="22"/>
                <w:szCs w:val="22"/>
              </w:rPr>
              <w:t>с</w:t>
            </w:r>
            <w:proofErr w:type="gramStart"/>
            <w:r w:rsidRPr="007461A7">
              <w:rPr>
                <w:sz w:val="22"/>
                <w:szCs w:val="22"/>
              </w:rPr>
              <w:t>.Н</w:t>
            </w:r>
            <w:proofErr w:type="gramEnd"/>
            <w:r w:rsidRPr="007461A7">
              <w:rPr>
                <w:sz w:val="22"/>
                <w:szCs w:val="22"/>
              </w:rPr>
              <w:t>укатово</w:t>
            </w:r>
            <w:proofErr w:type="spellEnd"/>
          </w:p>
        </w:tc>
        <w:tc>
          <w:tcPr>
            <w:tcW w:w="1842" w:type="dxa"/>
          </w:tcPr>
          <w:p w:rsidR="001A3E69" w:rsidRPr="00260F28" w:rsidRDefault="001A3E69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lastRenderedPageBreak/>
              <w:t xml:space="preserve">Республика </w:t>
            </w:r>
            <w:r w:rsidRPr="00260F28">
              <w:rPr>
                <w:lang w:eastAsia="ar-SA"/>
              </w:rPr>
              <w:lastRenderedPageBreak/>
              <w:t xml:space="preserve">Башкортостан, </w:t>
            </w:r>
          </w:p>
          <w:p w:rsidR="001A3E69" w:rsidRPr="00260F28" w:rsidRDefault="001A3E69" w:rsidP="001A3E6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Н</w:t>
            </w:r>
            <w:proofErr w:type="gramEnd"/>
            <w:r>
              <w:rPr>
                <w:lang w:eastAsia="ar-SA"/>
              </w:rPr>
              <w:t>укатово</w:t>
            </w:r>
            <w:proofErr w:type="spellEnd"/>
            <w:r w:rsidRPr="00260F28">
              <w:rPr>
                <w:lang w:eastAsia="ar-SA"/>
              </w:rPr>
              <w:t xml:space="preserve">    </w:t>
            </w:r>
          </w:p>
        </w:tc>
        <w:tc>
          <w:tcPr>
            <w:tcW w:w="1985" w:type="dxa"/>
          </w:tcPr>
          <w:p w:rsidR="001A3E69" w:rsidRDefault="001A3E69" w:rsidP="00CB6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3E69" w:rsidRDefault="001A3E69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134" w:type="dxa"/>
          </w:tcPr>
          <w:p w:rsidR="001A3E69" w:rsidRPr="00D966DB" w:rsidRDefault="001A3E69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87,5</w:t>
            </w:r>
          </w:p>
        </w:tc>
        <w:tc>
          <w:tcPr>
            <w:tcW w:w="1134" w:type="dxa"/>
          </w:tcPr>
          <w:p w:rsidR="001A3E69" w:rsidRPr="002F7C1F" w:rsidRDefault="001A3E69" w:rsidP="002F7C1F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1A3E69" w:rsidRDefault="001A3E69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1A3E69" w:rsidRPr="00FE25E3" w:rsidTr="00857A44">
        <w:tc>
          <w:tcPr>
            <w:tcW w:w="634" w:type="dxa"/>
          </w:tcPr>
          <w:p w:rsidR="001A3E69" w:rsidRPr="00260F28" w:rsidRDefault="00D966DB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lastRenderedPageBreak/>
              <w:t>7.</w:t>
            </w:r>
          </w:p>
        </w:tc>
        <w:tc>
          <w:tcPr>
            <w:tcW w:w="1890" w:type="dxa"/>
            <w:gridSpan w:val="2"/>
            <w:vAlign w:val="center"/>
          </w:tcPr>
          <w:p w:rsidR="001A3E69" w:rsidRPr="007461A7" w:rsidRDefault="001A3E69" w:rsidP="00A00523">
            <w:pPr>
              <w:rPr>
                <w:rFonts w:eastAsia="Calibri" w:cs="Courier New"/>
                <w:sz w:val="22"/>
                <w:szCs w:val="22"/>
              </w:rPr>
            </w:pPr>
            <w:r w:rsidRPr="007461A7">
              <w:rPr>
                <w:sz w:val="22"/>
                <w:szCs w:val="22"/>
              </w:rPr>
              <w:t xml:space="preserve">Автодорожный мост </w:t>
            </w:r>
          </w:p>
          <w:p w:rsidR="001A3E69" w:rsidRPr="007461A7" w:rsidRDefault="001A3E69" w:rsidP="00A00523">
            <w:pPr>
              <w:rPr>
                <w:rFonts w:cs="Courier New"/>
                <w:sz w:val="22"/>
                <w:szCs w:val="22"/>
              </w:rPr>
            </w:pPr>
            <w:proofErr w:type="spellStart"/>
            <w:r w:rsidRPr="007461A7">
              <w:rPr>
                <w:sz w:val="22"/>
                <w:szCs w:val="22"/>
              </w:rPr>
              <w:t>с</w:t>
            </w:r>
            <w:proofErr w:type="gramStart"/>
            <w:r w:rsidRPr="007461A7">
              <w:rPr>
                <w:sz w:val="22"/>
                <w:szCs w:val="22"/>
              </w:rPr>
              <w:t>.Н</w:t>
            </w:r>
            <w:proofErr w:type="gramEnd"/>
            <w:r w:rsidRPr="007461A7">
              <w:rPr>
                <w:sz w:val="22"/>
                <w:szCs w:val="22"/>
              </w:rPr>
              <w:t>укатово</w:t>
            </w:r>
            <w:proofErr w:type="spellEnd"/>
          </w:p>
        </w:tc>
        <w:tc>
          <w:tcPr>
            <w:tcW w:w="1842" w:type="dxa"/>
          </w:tcPr>
          <w:p w:rsidR="001A3E69" w:rsidRPr="00260F28" w:rsidRDefault="001A3E69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t xml:space="preserve">Республика Башкортостан, </w:t>
            </w:r>
          </w:p>
          <w:p w:rsidR="003E5D3C" w:rsidRDefault="001A3E69" w:rsidP="001A3E6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Н</w:t>
            </w:r>
            <w:proofErr w:type="gramEnd"/>
            <w:r>
              <w:rPr>
                <w:lang w:eastAsia="ar-SA"/>
              </w:rPr>
              <w:t>укатово</w:t>
            </w:r>
            <w:proofErr w:type="spellEnd"/>
            <w:r w:rsidRPr="00260F28">
              <w:rPr>
                <w:lang w:eastAsia="ar-SA"/>
              </w:rPr>
              <w:t xml:space="preserve">   </w:t>
            </w:r>
          </w:p>
          <w:p w:rsidR="001A3E69" w:rsidRPr="00260F28" w:rsidRDefault="001A3E69" w:rsidP="001A3E69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r w:rsidRPr="00260F28">
              <w:rPr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1A3E69" w:rsidRDefault="001A3E69" w:rsidP="00CB6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3E69" w:rsidRDefault="001A3E69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134" w:type="dxa"/>
          </w:tcPr>
          <w:p w:rsidR="001A3E69" w:rsidRPr="00D966DB" w:rsidRDefault="001A3E69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52,5</w:t>
            </w:r>
          </w:p>
        </w:tc>
        <w:tc>
          <w:tcPr>
            <w:tcW w:w="1134" w:type="dxa"/>
          </w:tcPr>
          <w:p w:rsidR="001A3E69" w:rsidRPr="002F7C1F" w:rsidRDefault="001A3E69" w:rsidP="002F7C1F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1A3E69" w:rsidRDefault="001A3E69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1A3E69" w:rsidRPr="00FE25E3" w:rsidTr="00857A44">
        <w:tc>
          <w:tcPr>
            <w:tcW w:w="634" w:type="dxa"/>
          </w:tcPr>
          <w:p w:rsidR="001A3E69" w:rsidRPr="00260F28" w:rsidRDefault="00D966DB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8.</w:t>
            </w:r>
          </w:p>
        </w:tc>
        <w:tc>
          <w:tcPr>
            <w:tcW w:w="1890" w:type="dxa"/>
            <w:gridSpan w:val="2"/>
            <w:vAlign w:val="center"/>
          </w:tcPr>
          <w:p w:rsidR="001A3E69" w:rsidRPr="007461A7" w:rsidRDefault="001A3E69" w:rsidP="00A00523">
            <w:pPr>
              <w:pStyle w:val="5"/>
              <w:rPr>
                <w:rFonts w:ascii="Times New Roman" w:hAnsi="Times New Roman"/>
              </w:rPr>
            </w:pPr>
            <w:r w:rsidRPr="007461A7">
              <w:rPr>
                <w:rFonts w:ascii="Times New Roman" w:hAnsi="Times New Roman"/>
              </w:rPr>
              <w:t xml:space="preserve">Автодорожный  мост   по </w:t>
            </w:r>
            <w:proofErr w:type="spellStart"/>
            <w:r w:rsidRPr="007461A7">
              <w:rPr>
                <w:rFonts w:ascii="Times New Roman" w:hAnsi="Times New Roman"/>
              </w:rPr>
              <w:t>ул</w:t>
            </w:r>
            <w:proofErr w:type="gramStart"/>
            <w:r w:rsidRPr="007461A7">
              <w:rPr>
                <w:rFonts w:ascii="Times New Roman" w:hAnsi="Times New Roman"/>
              </w:rPr>
              <w:t>.Б</w:t>
            </w:r>
            <w:proofErr w:type="gramEnd"/>
            <w:r w:rsidRPr="007461A7">
              <w:rPr>
                <w:rFonts w:ascii="Times New Roman" w:hAnsi="Times New Roman"/>
              </w:rPr>
              <w:t>ольничная</w:t>
            </w:r>
            <w:proofErr w:type="spellEnd"/>
            <w:r w:rsidRPr="007461A7">
              <w:rPr>
                <w:rFonts w:ascii="Times New Roman" w:hAnsi="Times New Roman"/>
              </w:rPr>
              <w:t xml:space="preserve"> </w:t>
            </w:r>
            <w:proofErr w:type="spellStart"/>
            <w:r w:rsidRPr="007461A7">
              <w:rPr>
                <w:rFonts w:ascii="Times New Roman" w:hAnsi="Times New Roman"/>
              </w:rPr>
              <w:t>с.Инзер</w:t>
            </w:r>
            <w:proofErr w:type="spellEnd"/>
          </w:p>
        </w:tc>
        <w:tc>
          <w:tcPr>
            <w:tcW w:w="1842" w:type="dxa"/>
          </w:tcPr>
          <w:p w:rsidR="001A3E69" w:rsidRPr="00260F28" w:rsidRDefault="001A3E69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t xml:space="preserve">Республика Башкортостан, </w:t>
            </w:r>
          </w:p>
          <w:p w:rsidR="001A3E69" w:rsidRPr="00260F28" w:rsidRDefault="001A3E69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И</w:t>
            </w:r>
            <w:proofErr w:type="gramEnd"/>
            <w:r>
              <w:rPr>
                <w:lang w:eastAsia="ar-SA"/>
              </w:rPr>
              <w:t>нзер</w:t>
            </w:r>
            <w:proofErr w:type="spellEnd"/>
            <w:r w:rsidRPr="00260F28">
              <w:rPr>
                <w:lang w:eastAsia="ar-SA"/>
              </w:rPr>
              <w:t xml:space="preserve">    </w:t>
            </w:r>
          </w:p>
        </w:tc>
        <w:tc>
          <w:tcPr>
            <w:tcW w:w="1985" w:type="dxa"/>
          </w:tcPr>
          <w:p w:rsidR="001A3E69" w:rsidRDefault="001A3E69" w:rsidP="00CB6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3E69" w:rsidRDefault="001A3E69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10,0</w:t>
            </w:r>
          </w:p>
        </w:tc>
        <w:tc>
          <w:tcPr>
            <w:tcW w:w="1134" w:type="dxa"/>
          </w:tcPr>
          <w:p w:rsidR="001A3E69" w:rsidRPr="00D966DB" w:rsidRDefault="001A3E69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50,0</w:t>
            </w:r>
          </w:p>
        </w:tc>
        <w:tc>
          <w:tcPr>
            <w:tcW w:w="1134" w:type="dxa"/>
          </w:tcPr>
          <w:p w:rsidR="001A3E69" w:rsidRPr="002F7C1F" w:rsidRDefault="001A3E69" w:rsidP="001A3E69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1A3E69" w:rsidRDefault="001A3E69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B52451" w:rsidRPr="00FE25E3" w:rsidTr="00857A44">
        <w:tc>
          <w:tcPr>
            <w:tcW w:w="634" w:type="dxa"/>
          </w:tcPr>
          <w:p w:rsidR="00B52451" w:rsidRPr="00260F28" w:rsidRDefault="00D966DB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9.</w:t>
            </w:r>
          </w:p>
        </w:tc>
        <w:tc>
          <w:tcPr>
            <w:tcW w:w="1890" w:type="dxa"/>
            <w:gridSpan w:val="2"/>
            <w:vAlign w:val="center"/>
          </w:tcPr>
          <w:p w:rsidR="00B52451" w:rsidRPr="007461A7" w:rsidRDefault="00B52451" w:rsidP="00A00523">
            <w:pPr>
              <w:pStyle w:val="5"/>
              <w:rPr>
                <w:rFonts w:ascii="Times New Roman" w:hAnsi="Times New Roman"/>
              </w:rPr>
            </w:pPr>
            <w:r w:rsidRPr="007461A7">
              <w:rPr>
                <w:rFonts w:ascii="Times New Roman" w:hAnsi="Times New Roman"/>
              </w:rPr>
              <w:t xml:space="preserve">Автодорожный  мост   по </w:t>
            </w:r>
            <w:proofErr w:type="spellStart"/>
            <w:r w:rsidRPr="007461A7">
              <w:rPr>
                <w:rFonts w:ascii="Times New Roman" w:hAnsi="Times New Roman"/>
              </w:rPr>
              <w:t>ул</w:t>
            </w:r>
            <w:proofErr w:type="gramStart"/>
            <w:r w:rsidRPr="007461A7">
              <w:rPr>
                <w:rFonts w:ascii="Times New Roman" w:hAnsi="Times New Roman"/>
              </w:rPr>
              <w:t>.П</w:t>
            </w:r>
            <w:proofErr w:type="gramEnd"/>
            <w:r w:rsidRPr="007461A7">
              <w:rPr>
                <w:rFonts w:ascii="Times New Roman" w:hAnsi="Times New Roman"/>
              </w:rPr>
              <w:t>ушкина</w:t>
            </w:r>
            <w:proofErr w:type="spellEnd"/>
            <w:r w:rsidRPr="007461A7">
              <w:rPr>
                <w:rFonts w:ascii="Times New Roman" w:hAnsi="Times New Roman"/>
              </w:rPr>
              <w:t xml:space="preserve"> </w:t>
            </w:r>
            <w:proofErr w:type="spellStart"/>
            <w:r w:rsidRPr="007461A7">
              <w:rPr>
                <w:rFonts w:ascii="Times New Roman" w:hAnsi="Times New Roman"/>
              </w:rPr>
              <w:t>с.Инзер</w:t>
            </w:r>
            <w:proofErr w:type="spellEnd"/>
          </w:p>
        </w:tc>
        <w:tc>
          <w:tcPr>
            <w:tcW w:w="1842" w:type="dxa"/>
          </w:tcPr>
          <w:p w:rsidR="00B52451" w:rsidRPr="00260F28" w:rsidRDefault="00B52451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t xml:space="preserve">Республика Башкортостан, </w:t>
            </w:r>
          </w:p>
          <w:p w:rsidR="00B52451" w:rsidRPr="00260F28" w:rsidRDefault="00B52451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И</w:t>
            </w:r>
            <w:proofErr w:type="gramEnd"/>
            <w:r>
              <w:rPr>
                <w:lang w:eastAsia="ar-SA"/>
              </w:rPr>
              <w:t>нзер</w:t>
            </w:r>
            <w:proofErr w:type="spellEnd"/>
            <w:r w:rsidRPr="00260F28">
              <w:rPr>
                <w:lang w:eastAsia="ar-SA"/>
              </w:rPr>
              <w:t xml:space="preserve">    </w:t>
            </w:r>
          </w:p>
        </w:tc>
        <w:tc>
          <w:tcPr>
            <w:tcW w:w="1985" w:type="dxa"/>
          </w:tcPr>
          <w:p w:rsidR="00B52451" w:rsidRDefault="00B52451" w:rsidP="00CB6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451" w:rsidRDefault="00B52451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12,0</w:t>
            </w:r>
          </w:p>
        </w:tc>
        <w:tc>
          <w:tcPr>
            <w:tcW w:w="1134" w:type="dxa"/>
          </w:tcPr>
          <w:p w:rsidR="00B52451" w:rsidRPr="00D966DB" w:rsidRDefault="00B52451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42,0</w:t>
            </w:r>
          </w:p>
        </w:tc>
        <w:tc>
          <w:tcPr>
            <w:tcW w:w="1134" w:type="dxa"/>
          </w:tcPr>
          <w:p w:rsidR="00B52451" w:rsidRPr="002F7C1F" w:rsidRDefault="00B52451" w:rsidP="002F7C1F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B52451" w:rsidRDefault="00B52451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B52451" w:rsidRPr="00FE25E3" w:rsidTr="00857A44">
        <w:tc>
          <w:tcPr>
            <w:tcW w:w="634" w:type="dxa"/>
          </w:tcPr>
          <w:p w:rsidR="00B52451" w:rsidRPr="00260F28" w:rsidRDefault="00D966DB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10.</w:t>
            </w:r>
          </w:p>
        </w:tc>
        <w:tc>
          <w:tcPr>
            <w:tcW w:w="1890" w:type="dxa"/>
            <w:gridSpan w:val="2"/>
            <w:vAlign w:val="center"/>
          </w:tcPr>
          <w:p w:rsidR="00B52451" w:rsidRPr="007461A7" w:rsidRDefault="00B52451" w:rsidP="00A00523">
            <w:pPr>
              <w:pStyle w:val="5"/>
              <w:rPr>
                <w:rFonts w:ascii="Times New Roman" w:hAnsi="Times New Roman"/>
              </w:rPr>
            </w:pPr>
            <w:r w:rsidRPr="007461A7">
              <w:rPr>
                <w:rFonts w:ascii="Times New Roman" w:hAnsi="Times New Roman"/>
              </w:rPr>
              <w:t xml:space="preserve">Автодорожный  мост   по </w:t>
            </w:r>
            <w:proofErr w:type="spellStart"/>
            <w:r w:rsidRPr="007461A7">
              <w:rPr>
                <w:rFonts w:ascii="Times New Roman" w:hAnsi="Times New Roman"/>
              </w:rPr>
              <w:t>ул</w:t>
            </w:r>
            <w:proofErr w:type="gramStart"/>
            <w:r w:rsidRPr="007461A7">
              <w:rPr>
                <w:rFonts w:ascii="Times New Roman" w:hAnsi="Times New Roman"/>
              </w:rPr>
              <w:t>.Т</w:t>
            </w:r>
            <w:proofErr w:type="gramEnd"/>
            <w:r w:rsidRPr="007461A7">
              <w:rPr>
                <w:rFonts w:ascii="Times New Roman" w:hAnsi="Times New Roman"/>
              </w:rPr>
              <w:t>рактовая</w:t>
            </w:r>
            <w:proofErr w:type="spellEnd"/>
            <w:r w:rsidRPr="007461A7">
              <w:rPr>
                <w:rFonts w:ascii="Times New Roman" w:hAnsi="Times New Roman"/>
              </w:rPr>
              <w:t xml:space="preserve"> </w:t>
            </w:r>
            <w:proofErr w:type="spellStart"/>
            <w:r w:rsidRPr="007461A7">
              <w:rPr>
                <w:rFonts w:ascii="Times New Roman" w:hAnsi="Times New Roman"/>
              </w:rPr>
              <w:t>с.Инзер</w:t>
            </w:r>
            <w:proofErr w:type="spellEnd"/>
          </w:p>
          <w:p w:rsidR="00B52451" w:rsidRPr="007461A7" w:rsidRDefault="00B52451" w:rsidP="00A00523"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52451" w:rsidRPr="00260F28" w:rsidRDefault="00B52451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t xml:space="preserve">Республика Башкортостан, </w:t>
            </w:r>
          </w:p>
          <w:p w:rsidR="00B52451" w:rsidRPr="00260F28" w:rsidRDefault="00B52451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И</w:t>
            </w:r>
            <w:proofErr w:type="gramEnd"/>
            <w:r>
              <w:rPr>
                <w:lang w:eastAsia="ar-SA"/>
              </w:rPr>
              <w:t>нзер</w:t>
            </w:r>
            <w:proofErr w:type="spellEnd"/>
            <w:r w:rsidRPr="00260F28">
              <w:rPr>
                <w:lang w:eastAsia="ar-SA"/>
              </w:rPr>
              <w:t xml:space="preserve">    </w:t>
            </w:r>
          </w:p>
        </w:tc>
        <w:tc>
          <w:tcPr>
            <w:tcW w:w="1985" w:type="dxa"/>
          </w:tcPr>
          <w:p w:rsidR="00B52451" w:rsidRDefault="00B52451" w:rsidP="00CB6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2451" w:rsidRDefault="00B52451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6,4</w:t>
            </w:r>
          </w:p>
        </w:tc>
        <w:tc>
          <w:tcPr>
            <w:tcW w:w="1134" w:type="dxa"/>
          </w:tcPr>
          <w:p w:rsidR="00B52451" w:rsidRPr="00D966DB" w:rsidRDefault="00B52451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32,0</w:t>
            </w:r>
          </w:p>
        </w:tc>
        <w:tc>
          <w:tcPr>
            <w:tcW w:w="1134" w:type="dxa"/>
          </w:tcPr>
          <w:p w:rsidR="00B52451" w:rsidRPr="002F7C1F" w:rsidRDefault="00B52451" w:rsidP="002F7C1F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B52451" w:rsidRDefault="00B52451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857A44" w:rsidRPr="00FE25E3" w:rsidTr="00857A44">
        <w:tc>
          <w:tcPr>
            <w:tcW w:w="634" w:type="dxa"/>
          </w:tcPr>
          <w:p w:rsidR="00857A44" w:rsidRPr="00260F28" w:rsidRDefault="00D966DB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11.</w:t>
            </w:r>
          </w:p>
        </w:tc>
        <w:tc>
          <w:tcPr>
            <w:tcW w:w="1890" w:type="dxa"/>
            <w:gridSpan w:val="2"/>
            <w:vAlign w:val="center"/>
          </w:tcPr>
          <w:p w:rsidR="00857A44" w:rsidRPr="007461A7" w:rsidRDefault="00857A44" w:rsidP="00A00523">
            <w:pPr>
              <w:pStyle w:val="5"/>
              <w:rPr>
                <w:rFonts w:ascii="Times New Roman" w:hAnsi="Times New Roman"/>
              </w:rPr>
            </w:pPr>
            <w:r w:rsidRPr="007461A7">
              <w:rPr>
                <w:rFonts w:ascii="Times New Roman" w:hAnsi="Times New Roman"/>
              </w:rPr>
              <w:t xml:space="preserve">Автодорожный  мост   через </w:t>
            </w:r>
            <w:proofErr w:type="spellStart"/>
            <w:r w:rsidRPr="007461A7">
              <w:rPr>
                <w:rFonts w:ascii="Times New Roman" w:hAnsi="Times New Roman"/>
              </w:rPr>
              <w:t>р</w:t>
            </w:r>
            <w:proofErr w:type="gramStart"/>
            <w:r w:rsidRPr="007461A7">
              <w:rPr>
                <w:rFonts w:ascii="Times New Roman" w:hAnsi="Times New Roman"/>
              </w:rPr>
              <w:t>.К</w:t>
            </w:r>
            <w:proofErr w:type="gramEnd"/>
            <w:r w:rsidRPr="007461A7">
              <w:rPr>
                <w:rFonts w:ascii="Times New Roman" w:hAnsi="Times New Roman"/>
              </w:rPr>
              <w:t>расный</w:t>
            </w:r>
            <w:proofErr w:type="spellEnd"/>
            <w:r w:rsidRPr="007461A7">
              <w:rPr>
                <w:rFonts w:ascii="Times New Roman" w:hAnsi="Times New Roman"/>
              </w:rPr>
              <w:t xml:space="preserve"> </w:t>
            </w:r>
            <w:proofErr w:type="spellStart"/>
            <w:r w:rsidRPr="007461A7">
              <w:rPr>
                <w:rFonts w:ascii="Times New Roman" w:hAnsi="Times New Roman"/>
              </w:rPr>
              <w:t>Бирмиш</w:t>
            </w:r>
            <w:proofErr w:type="spellEnd"/>
            <w:r w:rsidRPr="007461A7">
              <w:rPr>
                <w:rFonts w:ascii="Times New Roman" w:hAnsi="Times New Roman"/>
              </w:rPr>
              <w:t xml:space="preserve">  в </w:t>
            </w:r>
            <w:proofErr w:type="spellStart"/>
            <w:r w:rsidRPr="007461A7">
              <w:rPr>
                <w:rFonts w:ascii="Times New Roman" w:hAnsi="Times New Roman"/>
              </w:rPr>
              <w:t>д.Александровка</w:t>
            </w:r>
            <w:proofErr w:type="spellEnd"/>
          </w:p>
        </w:tc>
        <w:tc>
          <w:tcPr>
            <w:tcW w:w="1842" w:type="dxa"/>
          </w:tcPr>
          <w:p w:rsidR="00857A44" w:rsidRPr="00260F28" w:rsidRDefault="00857A44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t xml:space="preserve">Республика Башкортостан, </w:t>
            </w:r>
          </w:p>
          <w:p w:rsidR="00857A44" w:rsidRPr="00260F28" w:rsidRDefault="00857A44" w:rsidP="00857A44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>
              <w:rPr>
                <w:lang w:eastAsia="ar-SA"/>
              </w:rPr>
              <w:t>д</w:t>
            </w:r>
            <w:proofErr w:type="gramStart"/>
            <w:r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А</w:t>
            </w:r>
            <w:proofErr w:type="gramEnd"/>
            <w:r>
              <w:rPr>
                <w:lang w:eastAsia="ar-SA"/>
              </w:rPr>
              <w:t>лександровка</w:t>
            </w:r>
            <w:proofErr w:type="spellEnd"/>
            <w:r w:rsidRPr="00260F28">
              <w:rPr>
                <w:lang w:eastAsia="ar-SA"/>
              </w:rPr>
              <w:t xml:space="preserve">    </w:t>
            </w:r>
          </w:p>
        </w:tc>
        <w:tc>
          <w:tcPr>
            <w:tcW w:w="1985" w:type="dxa"/>
          </w:tcPr>
          <w:p w:rsidR="00857A44" w:rsidRDefault="00857A44" w:rsidP="00CB6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7A44" w:rsidRDefault="00857A44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8,0</w:t>
            </w:r>
          </w:p>
        </w:tc>
        <w:tc>
          <w:tcPr>
            <w:tcW w:w="1134" w:type="dxa"/>
          </w:tcPr>
          <w:p w:rsidR="00857A44" w:rsidRPr="00D966DB" w:rsidRDefault="00857A44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20,0</w:t>
            </w:r>
          </w:p>
        </w:tc>
        <w:tc>
          <w:tcPr>
            <w:tcW w:w="1134" w:type="dxa"/>
          </w:tcPr>
          <w:p w:rsidR="00857A44" w:rsidRPr="002F7C1F" w:rsidRDefault="00857A44" w:rsidP="002F7C1F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857A44" w:rsidRDefault="00857A44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857A44" w:rsidRPr="00FE25E3" w:rsidTr="00084B5E">
        <w:trPr>
          <w:trHeight w:val="962"/>
        </w:trPr>
        <w:tc>
          <w:tcPr>
            <w:tcW w:w="634" w:type="dxa"/>
          </w:tcPr>
          <w:p w:rsidR="00857A44" w:rsidRPr="00260F28" w:rsidRDefault="00D966DB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</w:pPr>
            <w:r>
              <w:t>12.</w:t>
            </w:r>
          </w:p>
        </w:tc>
        <w:tc>
          <w:tcPr>
            <w:tcW w:w="1890" w:type="dxa"/>
            <w:gridSpan w:val="2"/>
            <w:vAlign w:val="center"/>
          </w:tcPr>
          <w:p w:rsidR="00857A44" w:rsidRPr="007461A7" w:rsidRDefault="00857A44" w:rsidP="00A00523">
            <w:pPr>
              <w:pStyle w:val="5"/>
              <w:rPr>
                <w:rFonts w:ascii="Times New Roman" w:hAnsi="Times New Roman"/>
              </w:rPr>
            </w:pPr>
            <w:r w:rsidRPr="007461A7">
              <w:rPr>
                <w:rFonts w:ascii="Times New Roman" w:hAnsi="Times New Roman"/>
              </w:rPr>
              <w:t xml:space="preserve">Автодорожный  мост   через </w:t>
            </w:r>
            <w:proofErr w:type="spellStart"/>
            <w:r w:rsidRPr="007461A7">
              <w:rPr>
                <w:rFonts w:ascii="Times New Roman" w:hAnsi="Times New Roman"/>
              </w:rPr>
              <w:t>р</w:t>
            </w:r>
            <w:proofErr w:type="gramStart"/>
            <w:r w:rsidRPr="007461A7">
              <w:rPr>
                <w:rFonts w:ascii="Times New Roman" w:hAnsi="Times New Roman"/>
              </w:rPr>
              <w:t>.Б</w:t>
            </w:r>
            <w:proofErr w:type="gramEnd"/>
            <w:r w:rsidRPr="007461A7">
              <w:rPr>
                <w:rFonts w:ascii="Times New Roman" w:hAnsi="Times New Roman"/>
              </w:rPr>
              <w:t>асу</w:t>
            </w:r>
            <w:proofErr w:type="spellEnd"/>
            <w:r w:rsidRPr="007461A7">
              <w:rPr>
                <w:rFonts w:ascii="Times New Roman" w:hAnsi="Times New Roman"/>
              </w:rPr>
              <w:t xml:space="preserve"> в </w:t>
            </w:r>
            <w:proofErr w:type="spellStart"/>
            <w:r w:rsidRPr="007461A7">
              <w:rPr>
                <w:rFonts w:ascii="Times New Roman" w:hAnsi="Times New Roman"/>
              </w:rPr>
              <w:t>с.Кулмас</w:t>
            </w:r>
            <w:proofErr w:type="spellEnd"/>
          </w:p>
        </w:tc>
        <w:tc>
          <w:tcPr>
            <w:tcW w:w="1842" w:type="dxa"/>
          </w:tcPr>
          <w:p w:rsidR="00857A44" w:rsidRPr="00260F28" w:rsidRDefault="00857A44" w:rsidP="00A00523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260F28">
              <w:rPr>
                <w:lang w:eastAsia="ar-SA"/>
              </w:rPr>
              <w:t xml:space="preserve">Республика Башкортостан, </w:t>
            </w:r>
          </w:p>
          <w:p w:rsidR="00857A44" w:rsidRPr="00260F28" w:rsidRDefault="00857A44" w:rsidP="00857A44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>
              <w:rPr>
                <w:lang w:eastAsia="ar-SA"/>
              </w:rPr>
              <w:t>с</w:t>
            </w:r>
            <w:proofErr w:type="gramStart"/>
            <w:r w:rsidRPr="00260F28">
              <w:rPr>
                <w:lang w:eastAsia="ar-SA"/>
              </w:rPr>
              <w:t>.</w:t>
            </w:r>
            <w:r>
              <w:rPr>
                <w:lang w:eastAsia="ar-SA"/>
              </w:rPr>
              <w:t>К</w:t>
            </w:r>
            <w:proofErr w:type="gramEnd"/>
            <w:r>
              <w:rPr>
                <w:lang w:eastAsia="ar-SA"/>
              </w:rPr>
              <w:t>улмас</w:t>
            </w:r>
            <w:proofErr w:type="spellEnd"/>
            <w:r w:rsidRPr="00260F28">
              <w:rPr>
                <w:lang w:eastAsia="ar-SA"/>
              </w:rPr>
              <w:t xml:space="preserve">    </w:t>
            </w:r>
          </w:p>
        </w:tc>
        <w:tc>
          <w:tcPr>
            <w:tcW w:w="1985" w:type="dxa"/>
          </w:tcPr>
          <w:p w:rsidR="00857A44" w:rsidRDefault="00857A44" w:rsidP="00CB6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7A44" w:rsidRDefault="00857A44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14,0</w:t>
            </w:r>
          </w:p>
        </w:tc>
        <w:tc>
          <w:tcPr>
            <w:tcW w:w="1134" w:type="dxa"/>
          </w:tcPr>
          <w:p w:rsidR="00857A44" w:rsidRPr="00D966DB" w:rsidRDefault="00857A44" w:rsidP="005819C2">
            <w:pPr>
              <w:tabs>
                <w:tab w:val="left" w:pos="6090"/>
                <w:tab w:val="left" w:pos="6135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D966DB">
              <w:rPr>
                <w:lang w:eastAsia="ar-SA"/>
              </w:rPr>
              <w:t>39,2</w:t>
            </w:r>
          </w:p>
        </w:tc>
        <w:tc>
          <w:tcPr>
            <w:tcW w:w="1134" w:type="dxa"/>
          </w:tcPr>
          <w:p w:rsidR="00857A44" w:rsidRPr="002F7C1F" w:rsidRDefault="00857A44" w:rsidP="002F7C1F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857A44" w:rsidRDefault="00857A44" w:rsidP="005819C2">
            <w:pPr>
              <w:widowControl w:val="0"/>
              <w:spacing w:line="346" w:lineRule="exact"/>
              <w:ind w:right="40"/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</w:tbl>
    <w:p w:rsidR="00FB2283" w:rsidRDefault="00FB2283"/>
    <w:p w:rsidR="00584DDD" w:rsidRDefault="00584DDD"/>
    <w:p w:rsidR="00606EB1" w:rsidRDefault="00606EB1"/>
    <w:p w:rsidR="00606EB1" w:rsidRDefault="00606EB1"/>
    <w:p w:rsidR="00584DDD" w:rsidRDefault="00584DDD">
      <w:r>
        <w:t xml:space="preserve">Управляющий делами                                       </w:t>
      </w:r>
      <w:r w:rsidR="00606EB1">
        <w:t xml:space="preserve">                           </w:t>
      </w:r>
      <w:r>
        <w:t xml:space="preserve">                         </w:t>
      </w:r>
      <w:proofErr w:type="spellStart"/>
      <w:r>
        <w:t>Л.Р.Юлдашева</w:t>
      </w:r>
      <w:proofErr w:type="spellEnd"/>
    </w:p>
    <w:sectPr w:rsidR="00584DDD" w:rsidSect="00FD07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6E63"/>
    <w:multiLevelType w:val="hybridMultilevel"/>
    <w:tmpl w:val="624ECE3A"/>
    <w:lvl w:ilvl="0" w:tplc="45007790">
      <w:start w:val="1"/>
      <w:numFmt w:val="decimal"/>
      <w:lvlText w:val="%1."/>
      <w:lvlJc w:val="left"/>
      <w:pPr>
        <w:ind w:left="238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">
    <w:nsid w:val="622B64AA"/>
    <w:multiLevelType w:val="hybridMultilevel"/>
    <w:tmpl w:val="10E46062"/>
    <w:lvl w:ilvl="0" w:tplc="A6162E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788F"/>
    <w:rsid w:val="0001788F"/>
    <w:rsid w:val="00045B98"/>
    <w:rsid w:val="00084B5E"/>
    <w:rsid w:val="000B5521"/>
    <w:rsid w:val="00117F04"/>
    <w:rsid w:val="001A3E69"/>
    <w:rsid w:val="001F0670"/>
    <w:rsid w:val="0020573C"/>
    <w:rsid w:val="002C4642"/>
    <w:rsid w:val="002D5E1C"/>
    <w:rsid w:val="002F7C1F"/>
    <w:rsid w:val="00342F7D"/>
    <w:rsid w:val="0036462A"/>
    <w:rsid w:val="003E2E07"/>
    <w:rsid w:val="003E5D3C"/>
    <w:rsid w:val="004A27D3"/>
    <w:rsid w:val="004A2A76"/>
    <w:rsid w:val="004D7A76"/>
    <w:rsid w:val="0052303F"/>
    <w:rsid w:val="005819C2"/>
    <w:rsid w:val="00584DDD"/>
    <w:rsid w:val="00606EB1"/>
    <w:rsid w:val="00627F86"/>
    <w:rsid w:val="00694508"/>
    <w:rsid w:val="007322D4"/>
    <w:rsid w:val="007A7BB6"/>
    <w:rsid w:val="007E7E62"/>
    <w:rsid w:val="00857A44"/>
    <w:rsid w:val="00887C54"/>
    <w:rsid w:val="00903BFA"/>
    <w:rsid w:val="009244EB"/>
    <w:rsid w:val="00996E93"/>
    <w:rsid w:val="009A4A1B"/>
    <w:rsid w:val="009E0DE7"/>
    <w:rsid w:val="009E4C13"/>
    <w:rsid w:val="00A66821"/>
    <w:rsid w:val="00A8523B"/>
    <w:rsid w:val="00AD7E35"/>
    <w:rsid w:val="00B52451"/>
    <w:rsid w:val="00B57579"/>
    <w:rsid w:val="00C23EAF"/>
    <w:rsid w:val="00C72CB8"/>
    <w:rsid w:val="00CA03E3"/>
    <w:rsid w:val="00CB6C74"/>
    <w:rsid w:val="00D14E90"/>
    <w:rsid w:val="00D7460E"/>
    <w:rsid w:val="00D8053B"/>
    <w:rsid w:val="00D966DB"/>
    <w:rsid w:val="00DD24FC"/>
    <w:rsid w:val="00E3772D"/>
    <w:rsid w:val="00EC4A97"/>
    <w:rsid w:val="00EF02DA"/>
    <w:rsid w:val="00FB2283"/>
    <w:rsid w:val="00FB6F1C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72C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C72CB8"/>
    <w:rPr>
      <w:sz w:val="16"/>
      <w:szCs w:val="16"/>
      <w:lang w:val="ru-RU" w:eastAsia="ru-RU" w:bidi="ar-SA"/>
    </w:rPr>
  </w:style>
  <w:style w:type="paragraph" w:styleId="a3">
    <w:name w:val="Body Text"/>
    <w:basedOn w:val="a"/>
    <w:rsid w:val="00C72CB8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sz w:val="20"/>
      <w:szCs w:val="20"/>
    </w:rPr>
  </w:style>
  <w:style w:type="paragraph" w:styleId="a4">
    <w:name w:val="Balloon Text"/>
    <w:basedOn w:val="a"/>
    <w:link w:val="a5"/>
    <w:rsid w:val="00D80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053B"/>
    <w:rPr>
      <w:rFonts w:ascii="Tahoma" w:hAnsi="Tahoma" w:cs="Tahoma"/>
      <w:sz w:val="16"/>
      <w:szCs w:val="16"/>
    </w:rPr>
  </w:style>
  <w:style w:type="paragraph" w:customStyle="1" w:styleId="5">
    <w:name w:val="Без интервала5"/>
    <w:rsid w:val="00694508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B6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2021-12-03T11:53:00Z</cp:lastPrinted>
  <dcterms:created xsi:type="dcterms:W3CDTF">2021-12-03T05:31:00Z</dcterms:created>
  <dcterms:modified xsi:type="dcterms:W3CDTF">2021-12-03T11:53:00Z</dcterms:modified>
</cp:coreProperties>
</file>