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12" w:rsidRPr="00DF7512" w:rsidRDefault="00DF7512" w:rsidP="00DF7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6F0525" w:rsidRPr="006F0525" w:rsidTr="00DF7512">
        <w:trPr>
          <w:trHeight w:val="1418"/>
          <w:jc w:val="center"/>
        </w:trPr>
        <w:tc>
          <w:tcPr>
            <w:tcW w:w="4225" w:type="dxa"/>
          </w:tcPr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6F0525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6F0525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6F0525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6F0525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6F0525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6F0525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6F0525" w:rsidRPr="006F0525" w:rsidRDefault="006F0525" w:rsidP="006F0525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6F0525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6F0525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6F0525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6F0525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6F0525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6F0525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6F0525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6F0525" w:rsidRPr="006F0525" w:rsidRDefault="006F0525" w:rsidP="00C9591B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6F0525" w:rsidRPr="006F0525" w:rsidRDefault="006F0525" w:rsidP="006F0525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243283" wp14:editId="17B2A522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6F0525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6F0525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6F0525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6F0525" w:rsidRPr="006F0525" w:rsidRDefault="006F0525" w:rsidP="006F0525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6F0525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6F0525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6F0525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6F0525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6F0525" w:rsidRPr="006F0525" w:rsidRDefault="006F0525" w:rsidP="00C9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F0525" w:rsidRPr="006F0525" w:rsidRDefault="006F0525" w:rsidP="006F0525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525" w:rsidRPr="006F0525" w:rsidRDefault="006F0525" w:rsidP="006F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052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          </w:t>
      </w:r>
      <w:r w:rsidRPr="006F0525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ҠАРАР                                                    </w:t>
      </w:r>
      <w:r w:rsidR="008A3171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                         </w:t>
      </w:r>
      <w:r w:rsidRPr="006F0525">
        <w:rPr>
          <w:rFonts w:ascii="Newton" w:eastAsia="Times New Roman" w:hAnsi="Newton" w:cs="Newton"/>
          <w:b/>
          <w:sz w:val="28"/>
          <w:szCs w:val="28"/>
          <w:lang w:eastAsia="ru-RU"/>
        </w:rPr>
        <w:t>РЕШЕНИЕ</w:t>
      </w:r>
    </w:p>
    <w:p w:rsidR="006F0525" w:rsidRPr="006F0525" w:rsidRDefault="006F0525" w:rsidP="006F0525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eastAsia="ru-RU"/>
        </w:rPr>
      </w:pPr>
    </w:p>
    <w:p w:rsidR="00C9591B" w:rsidRPr="00C9591B" w:rsidRDefault="00C9591B" w:rsidP="00C959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 2021 й.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</w:t>
      </w:r>
      <w:r w:rsidRPr="00C9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24 августа 2021 г.</w:t>
      </w:r>
    </w:p>
    <w:p w:rsidR="006F0525" w:rsidRPr="008A3171" w:rsidRDefault="006F0525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525" w:rsidRPr="008A3171" w:rsidRDefault="006F0525" w:rsidP="006F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порядке размещения сведений</w:t>
      </w:r>
    </w:p>
    <w:p w:rsidR="006F0525" w:rsidRPr="008A3171" w:rsidRDefault="006F0525" w:rsidP="006F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представленных депутатами Совета  сельского поселения </w:t>
      </w:r>
      <w:proofErr w:type="spellStart"/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и о предоставлении этих сведений средствам массовой информации для опубликования»</w:t>
      </w:r>
    </w:p>
    <w:p w:rsidR="006F0525" w:rsidRPr="008A3171" w:rsidRDefault="006F0525" w:rsidP="006F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525" w:rsidRPr="008A3171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Федерального закона от 27 июля 2004 года N 79-ФЗ "О государственной гражданской службе Российской Федерации", статьями 8, 8.1 Федерального закона от 25 декабря 2008 года N 273-ФЗ "О противодействии коррупции", Указом Президента Российской Федерации от 8 июля 2013 года N 613 "Вопросы противодействия коррупции", статьей 24 Федерального закона от 31 июля 2020 г. № 259-ФЗ «О</w:t>
      </w:r>
      <w:proofErr w:type="gram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финансовых </w:t>
      </w:r>
      <w:proofErr w:type="gram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активах</w:t>
      </w:r>
      <w:proofErr w:type="gram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цифровой валюте и о внесении изменений в отдельные законодательные акты РФ»,</w:t>
      </w:r>
    </w:p>
    <w:p w:rsidR="006F0525" w:rsidRPr="008A3171" w:rsidRDefault="006F0525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Pr="008A3171" w:rsidRDefault="006F0525" w:rsidP="006F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Белорецкий район Республики Башкортостан</w:t>
      </w:r>
    </w:p>
    <w:p w:rsidR="006F0525" w:rsidRPr="008A3171" w:rsidRDefault="006F0525" w:rsidP="006F0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F0525" w:rsidRPr="008A3171" w:rsidRDefault="006F0525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Pr="008A3171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поселения </w:t>
      </w:r>
      <w:proofErr w:type="spell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и о предоставлении этих сведений средствам массовой информации для опубликования, согласно</w:t>
      </w:r>
      <w:proofErr w:type="gram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6F0525" w:rsidRPr="008A3171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proofErr w:type="spell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Белорецкий район Республики </w:t>
      </w: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от </w:t>
      </w:r>
      <w:r w:rsidR="00816474"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2016  г. № 325-1 </w:t>
      </w: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характера, представленных депутатами Совета  сельского поселения </w:t>
      </w:r>
      <w:proofErr w:type="spell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Башкортостан, а также сведений о доходах, расходах, об имуществе и обязательствах</w:t>
      </w:r>
      <w:proofErr w:type="gram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 на официальном сайте и о предоставлении этих сведений средствам массовой информации для опубликования».</w:t>
      </w:r>
    </w:p>
    <w:p w:rsidR="006F0525" w:rsidRPr="008A3171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сельского поселения </w:t>
      </w:r>
      <w:proofErr w:type="spell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6F0525" w:rsidRPr="008A3171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</w:t>
      </w:r>
      <w:r w:rsidR="008A3171"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Совета </w:t>
      </w:r>
      <w:r w:rsidR="008A3171" w:rsidRPr="008A3171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муниципальной собственности  </w:t>
      </w:r>
    </w:p>
    <w:p w:rsidR="006F0525" w:rsidRPr="008A3171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Pr="006F0525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Pr="006F0525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Pr="006F0525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Pr="006F0525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525" w:rsidRPr="008A3171" w:rsidRDefault="006F0525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r w:rsidR="00816474"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816474"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</w:t>
      </w:r>
      <w:proofErr w:type="spell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525" w:rsidRPr="006F0525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F0525" w:rsidRPr="006F0525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Pr="006F0525" w:rsidRDefault="006F0525" w:rsidP="006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25" w:rsidRDefault="006F0525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71" w:rsidRDefault="008A3171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71" w:rsidRDefault="008A3171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71" w:rsidRDefault="008A3171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71" w:rsidRDefault="008A3171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AA" w:rsidRPr="006F0525" w:rsidRDefault="002D1FAA" w:rsidP="006F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32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A4732" w:rsidRDefault="009A4732" w:rsidP="002D1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</w:p>
    <w:p w:rsidR="009A4732" w:rsidRDefault="009A4732" w:rsidP="002D1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9A4732" w:rsidRDefault="009A4732" w:rsidP="002D1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Белорецкий район Республики Башкортостан</w:t>
      </w:r>
    </w:p>
    <w:p w:rsidR="002D1FAA" w:rsidRPr="002D1FAA" w:rsidRDefault="00C9591B" w:rsidP="002D1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85 от  24.08.2021 г.</w:t>
      </w:r>
      <w:bookmarkStart w:id="0" w:name="_GoBack"/>
      <w:bookmarkEnd w:id="0"/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P44"/>
      <w:bookmarkEnd w:id="1"/>
      <w:r w:rsidRPr="002D1FAA">
        <w:rPr>
          <w:rFonts w:ascii="Times New Roman" w:eastAsia="Calibri" w:hAnsi="Times New Roman" w:cs="Times New Roman"/>
          <w:sz w:val="20"/>
          <w:szCs w:val="20"/>
          <w:lang w:eastAsia="ru-RU"/>
        </w:rPr>
        <w:t>ОБ УТВЕРЖДЕНИИ ПОЛОЖЕНИЯ О ПОРЯДКЕ РАЗМЕЩЕНИЯ СВЕДЕНИЙ</w:t>
      </w:r>
    </w:p>
    <w:p w:rsidR="002D1FAA" w:rsidRPr="002D1FAA" w:rsidRDefault="002D1FAA" w:rsidP="002D1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Calibri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2D1FAA" w:rsidRPr="002D1FAA" w:rsidRDefault="002D1FAA" w:rsidP="002D1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ИМУЩЕСТВЕННОГО ХАРАКТЕРА, ПРЕДСТАВЛЕННЫХ ДЕПУТАТАМИ СОВЕТА СЕЛЬСКОГО ПОСЕЛЕНИЯ </w:t>
      </w:r>
      <w:r w:rsidR="009A4732">
        <w:rPr>
          <w:rFonts w:ascii="Times New Roman" w:eastAsia="Calibri" w:hAnsi="Times New Roman" w:cs="Times New Roman"/>
          <w:sz w:val="20"/>
          <w:szCs w:val="20"/>
          <w:lang w:eastAsia="ru-RU"/>
        </w:rPr>
        <w:t>ИНЗЕРСКИЙ</w:t>
      </w:r>
      <w:r w:rsidRPr="002D1F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</w:t>
      </w:r>
    </w:p>
    <w:p w:rsidR="002D1FAA" w:rsidRPr="002D1FAA" w:rsidRDefault="002D1FAA" w:rsidP="002D1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ХАРАКТЕРА СВОИХ СУПРУГИ (СУПРУГА) И НЕСОВЕРШЕННОЛЕТНИХ</w:t>
      </w:r>
    </w:p>
    <w:p w:rsidR="002D1FAA" w:rsidRPr="002D1FAA" w:rsidRDefault="002D1FAA" w:rsidP="002D1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Calibri" w:hAnsi="Times New Roman" w:cs="Times New Roman"/>
          <w:sz w:val="20"/>
          <w:szCs w:val="20"/>
          <w:lang w:eastAsia="ru-RU"/>
        </w:rPr>
        <w:t>ДЕТЕЙ НА ОФИЦИАЛЬНОМ САЙТЕ И О ПРЕДОСТАВЛЕНИИ ЭТИХ СВЕДЕНИЙ СРЕДСТВАМ</w:t>
      </w:r>
    </w:p>
    <w:p w:rsidR="002D1FAA" w:rsidRPr="002D1FAA" w:rsidRDefault="002D1FAA" w:rsidP="002D1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Calibri" w:hAnsi="Times New Roman" w:cs="Times New Roman"/>
          <w:sz w:val="20"/>
          <w:szCs w:val="20"/>
          <w:lang w:eastAsia="ru-RU"/>
        </w:rPr>
        <w:t>МАССОВОЙ ИНФОРМАЦИИ ДЛЯ ОПУБЛИКОВАНИЯ</w:t>
      </w:r>
    </w:p>
    <w:p w:rsid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1F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ОБЩИЕ ПОЛОЖЕНИЯ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обязанность Администрации сельского поселения </w:t>
      </w:r>
      <w:proofErr w:type="spellStart"/>
      <w:r w:rsidR="009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 по размещению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9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(далее - депутат),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сведения) на официальном сайте и о предоставлении этих сведений средствам массовой информации для опубликования.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депутата, его супруги (супруга) и несовершеннолетних детей в соответствии с </w:t>
      </w:r>
      <w:hyperlink r:id="rId6" w:history="1">
        <w:r w:rsidRPr="002D1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</w:t>
      </w:r>
      <w:proofErr w:type="gramEnd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июля 2013 года N 613 "Вопросы противодействия коррупции", и настоящим Положением размещаются на официальном сайте,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Times New Roman" w:hAnsi="Times New Roman" w:cs="Times New Roman"/>
          <w:sz w:val="20"/>
          <w:szCs w:val="20"/>
          <w:lang w:eastAsia="ru-RU"/>
        </w:rPr>
        <w:t>II. ПОРЯДОК РАЗМЕЩЕНИЯ СВЕДЕНИЙ О ДОХОДАХ, РАСХОДАХ,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ИМУЩЕСТВЕ И ОБЯЗАТЕЛЬСТВАХ ИМУЩЕСТВЕННОГО ХАРАКТЕРА,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ПРЕДСТАВЛЕННЫХ ДЕПУТАТАМИ, А ТАКЖЕ СВЕДЕНИЙ О ДОХОДАХ, РАСХОДАХ, ОБ ИМУЩЕСТВЕ И ОБЯЗАТЕЛЬСТВАХ ИМУЩЕСТВЕННОГО ХАРАКТЕРА СУПРУГИ (СУПРУГА)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AA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НЕСОВЕРШЕННОЛЕТНИХ ДЕТЕЙ НА ОФИЦИАЛЬНОМ САЙТЕ, ПРЕДОСТАВЛЕНИЯ ЭТИХ СВЕДЕНИЙ СРЕДСТВАМ МАССОВОЙ ИНФОРМАЦИИ ДЛЯ ОПУБЛИКОВАНИЯ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5"/>
      <w:bookmarkEnd w:id="2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официальном сайте размещаются и средствам массовой информации предоставляются для опубликования следующие сведения: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депутата, его супруги (супруга) и несовершеннолетних детей;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r:id="rId7" w:anchor="P75#P75" w:history="1">
        <w:r w:rsidRPr="002D1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депутата;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Сведения, указанные в </w:t>
      </w:r>
      <w:hyperlink r:id="rId8" w:anchor="P75#P75" w:history="1">
        <w:r w:rsidRPr="002D1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88"/>
      <w:bookmarkEnd w:id="3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Размещение на официальном сайте сведений, указанных в </w:t>
      </w:r>
      <w:hyperlink r:id="rId9" w:anchor="P75#P75" w:history="1">
        <w:r w:rsidRPr="002D1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 представленных депутатами, обеспечивается должностным лицом  Администрации. Требования о размещении сведений о доходах и расходах, об имуществе и обязательствах имущественного характера устанавливаются к следующим должностям: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Совета сельского поселения </w:t>
      </w:r>
      <w:proofErr w:type="spellStart"/>
      <w:r w:rsidR="009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муниципального района Белорецкий район;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Должностное лицо Администрации: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0" w:anchor="P75#P75" w:history="1">
        <w:r w:rsidRPr="002D1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том случае, если запрашиваемые сведения отсутствуют на официальном сайте муниципального района.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в соответствии с законодательством Российской Федерации несут ответственность за несоблюдение </w:t>
      </w:r>
      <w:hyperlink r:id="rId11" w:history="1">
        <w:r w:rsidRPr="002D1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</w:t>
      </w:r>
      <w:proofErr w:type="gramEnd"/>
      <w:r w:rsidRPr="002D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июля 2013 года N 613, и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AA" w:rsidRPr="002D1FAA" w:rsidRDefault="002D1FAA" w:rsidP="002D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AA" w:rsidRPr="002D1FAA" w:rsidRDefault="002D1FAA" w:rsidP="002D1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FAA" w:rsidRPr="002D1FAA" w:rsidRDefault="002D1FAA" w:rsidP="002D1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FAA" w:rsidRPr="002D1FAA" w:rsidRDefault="002D1FAA" w:rsidP="002D1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FA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D1FAA" w:rsidRPr="002D1FAA" w:rsidRDefault="002D1FAA" w:rsidP="002D1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32"/>
      <w:bookmarkEnd w:id="4"/>
      <w:r w:rsidRPr="002D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1FAA" w:rsidRPr="002D1FAA" w:rsidRDefault="002D1FAA" w:rsidP="002D1F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FAA" w:rsidRPr="002D1FAA" w:rsidRDefault="002D1FAA" w:rsidP="002D1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427F" w:rsidRDefault="003D427F"/>
    <w:sectPr w:rsidR="003D427F" w:rsidSect="00E41F66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9"/>
    <w:rsid w:val="00042478"/>
    <w:rsid w:val="002D1FAA"/>
    <w:rsid w:val="003D427F"/>
    <w:rsid w:val="006F0525"/>
    <w:rsid w:val="007A3703"/>
    <w:rsid w:val="00816474"/>
    <w:rsid w:val="008A3171"/>
    <w:rsid w:val="009A4732"/>
    <w:rsid w:val="00C023C9"/>
    <w:rsid w:val="00C9591B"/>
    <w:rsid w:val="00D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E437A3C9D2E32093025774FB15B46CFF48240053F8C957A458F3BBDC216FEE9275D2A4CC3EC31C2PDH" TargetMode="External"/><Relationship Id="rId11" Type="http://schemas.openxmlformats.org/officeDocument/2006/relationships/hyperlink" Target="consultantplus://offline/ref=21FE437A3C9D2E32093025774FB15B46CFF48240053F8C957A458F3BBDC216FEE9275D2A4CC3EC31C2PDH" TargetMode="External"/><Relationship Id="rId5" Type="http://schemas.openxmlformats.org/officeDocument/2006/relationships/image" Target="media/image1.png"/><Relationship Id="rId10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2021-08-25T04:51:00Z</cp:lastPrinted>
  <dcterms:created xsi:type="dcterms:W3CDTF">2021-08-23T07:33:00Z</dcterms:created>
  <dcterms:modified xsi:type="dcterms:W3CDTF">2021-08-25T04:51:00Z</dcterms:modified>
</cp:coreProperties>
</file>